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1DE" w:rsidRDefault="007E31DE">
      <w:pPr>
        <w:pStyle w:val="a3"/>
        <w:ind w:left="101"/>
        <w:rPr>
          <w:sz w:val="20"/>
        </w:rPr>
      </w:pPr>
    </w:p>
    <w:p w:rsidR="007E31DE" w:rsidRDefault="007E31DE">
      <w:pPr>
        <w:pStyle w:val="a3"/>
        <w:spacing w:before="9"/>
        <w:rPr>
          <w:sz w:val="17"/>
        </w:rPr>
      </w:pPr>
    </w:p>
    <w:p w:rsidR="00C70AFD" w:rsidRPr="00D44E2A" w:rsidRDefault="004466A2">
      <w:pPr>
        <w:pStyle w:val="a3"/>
        <w:tabs>
          <w:tab w:val="left" w:pos="4543"/>
        </w:tabs>
        <w:spacing w:before="93" w:line="283" w:lineRule="auto"/>
        <w:ind w:left="1427" w:right="274"/>
        <w:jc w:val="center"/>
        <w:rPr>
          <w:color w:val="131313"/>
          <w:sz w:val="24"/>
          <w:szCs w:val="24"/>
        </w:rPr>
      </w:pPr>
      <w:r w:rsidRPr="00D44E2A">
        <w:rPr>
          <w:color w:val="0E0E0E"/>
          <w:sz w:val="24"/>
          <w:szCs w:val="24"/>
        </w:rPr>
        <w:t xml:space="preserve">Муниципальное </w:t>
      </w:r>
      <w:r w:rsidRPr="00D44E2A">
        <w:rPr>
          <w:color w:val="0E0E0E"/>
          <w:spacing w:val="9"/>
          <w:sz w:val="24"/>
          <w:szCs w:val="24"/>
        </w:rPr>
        <w:t>казённое</w:t>
      </w:r>
      <w:r w:rsidR="00C70AFD" w:rsidRPr="00D44E2A">
        <w:rPr>
          <w:sz w:val="24"/>
          <w:szCs w:val="24"/>
        </w:rPr>
        <w:t xml:space="preserve"> </w:t>
      </w:r>
      <w:r w:rsidR="00C70AFD" w:rsidRPr="00D44E2A">
        <w:rPr>
          <w:color w:val="131313"/>
          <w:sz w:val="24"/>
          <w:szCs w:val="24"/>
        </w:rPr>
        <w:t>дошкольное образовательное учреждение</w:t>
      </w:r>
    </w:p>
    <w:p w:rsidR="007E31DE" w:rsidRPr="00D44E2A" w:rsidRDefault="00C70AFD">
      <w:pPr>
        <w:pStyle w:val="a3"/>
        <w:tabs>
          <w:tab w:val="left" w:pos="4543"/>
        </w:tabs>
        <w:spacing w:before="93" w:line="283" w:lineRule="auto"/>
        <w:ind w:left="1427" w:right="274"/>
        <w:jc w:val="center"/>
        <w:rPr>
          <w:sz w:val="24"/>
          <w:szCs w:val="24"/>
        </w:rPr>
      </w:pPr>
      <w:r w:rsidRPr="00D44E2A">
        <w:rPr>
          <w:color w:val="131313"/>
          <w:sz w:val="24"/>
          <w:szCs w:val="24"/>
        </w:rPr>
        <w:t xml:space="preserve"> «Детский сад № 28 «</w:t>
      </w:r>
      <w:proofErr w:type="spellStart"/>
      <w:r w:rsidRPr="00D44E2A">
        <w:rPr>
          <w:color w:val="131313"/>
          <w:sz w:val="24"/>
          <w:szCs w:val="24"/>
        </w:rPr>
        <w:t>Гусельки</w:t>
      </w:r>
      <w:proofErr w:type="spellEnd"/>
      <w:r w:rsidRPr="00D44E2A">
        <w:rPr>
          <w:color w:val="131313"/>
          <w:sz w:val="24"/>
          <w:szCs w:val="24"/>
        </w:rPr>
        <w:t>»</w:t>
      </w:r>
    </w:p>
    <w:p w:rsidR="007E31DE" w:rsidRPr="00D44E2A" w:rsidRDefault="00613098">
      <w:pPr>
        <w:pStyle w:val="a3"/>
        <w:spacing w:line="20" w:lineRule="exact"/>
        <w:ind w:left="130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75" style="width:457.4pt;height:.7pt;mso-position-horizontal-relative:char;mso-position-vertical-relative:line" coordsize="9148,14">
            <v:line id="_x0000_s1076" style="position:absolute" from="0,7" to="9148,7" strokecolor="#2f2f38" strokeweight=".24656mm"/>
            <w10:wrap type="none"/>
            <w10:anchorlock/>
          </v:group>
        </w:pict>
      </w:r>
    </w:p>
    <w:p w:rsidR="007E31DE" w:rsidRPr="00D44E2A" w:rsidRDefault="00851263">
      <w:pPr>
        <w:pStyle w:val="a3"/>
        <w:spacing w:before="4"/>
        <w:ind w:left="1405" w:right="274"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="00C70AFD" w:rsidRPr="00D44E2A">
        <w:rPr>
          <w:sz w:val="24"/>
          <w:szCs w:val="24"/>
        </w:rPr>
        <w:t>. Северная</w:t>
      </w:r>
    </w:p>
    <w:p w:rsidR="007E31DE" w:rsidRPr="00D44E2A" w:rsidRDefault="007E31DE">
      <w:pPr>
        <w:pStyle w:val="a3"/>
        <w:rPr>
          <w:sz w:val="24"/>
          <w:szCs w:val="24"/>
        </w:rPr>
      </w:pPr>
    </w:p>
    <w:p w:rsidR="007E31DE" w:rsidRPr="00D44E2A" w:rsidRDefault="007E31DE">
      <w:pPr>
        <w:pStyle w:val="a3"/>
        <w:rPr>
          <w:sz w:val="24"/>
          <w:szCs w:val="24"/>
        </w:rPr>
      </w:pPr>
    </w:p>
    <w:p w:rsidR="007E31DE" w:rsidRPr="00D44E2A" w:rsidRDefault="007E31DE">
      <w:pPr>
        <w:pStyle w:val="a3"/>
        <w:rPr>
          <w:sz w:val="24"/>
          <w:szCs w:val="24"/>
        </w:rPr>
      </w:pPr>
    </w:p>
    <w:p w:rsidR="007E31DE" w:rsidRPr="00D44E2A" w:rsidRDefault="007E31DE">
      <w:pPr>
        <w:pStyle w:val="a3"/>
        <w:spacing w:before="6"/>
        <w:rPr>
          <w:sz w:val="24"/>
          <w:szCs w:val="24"/>
        </w:rPr>
      </w:pPr>
    </w:p>
    <w:p w:rsidR="007E31DE" w:rsidRPr="00851263" w:rsidRDefault="004466A2">
      <w:pPr>
        <w:pStyle w:val="a3"/>
        <w:ind w:left="1427" w:right="271"/>
        <w:jc w:val="center"/>
        <w:rPr>
          <w:b/>
          <w:sz w:val="28"/>
          <w:szCs w:val="28"/>
        </w:rPr>
      </w:pPr>
      <w:r w:rsidRPr="00851263">
        <w:rPr>
          <w:b/>
          <w:color w:val="181818"/>
          <w:w w:val="105"/>
          <w:sz w:val="28"/>
          <w:szCs w:val="28"/>
        </w:rPr>
        <w:t>ПРИКАЗ</w:t>
      </w:r>
    </w:p>
    <w:p w:rsidR="007E31DE" w:rsidRPr="00D44E2A" w:rsidRDefault="007E31DE">
      <w:pPr>
        <w:pStyle w:val="a3"/>
        <w:spacing w:before="7"/>
        <w:rPr>
          <w:sz w:val="24"/>
          <w:szCs w:val="24"/>
        </w:rPr>
      </w:pPr>
    </w:p>
    <w:p w:rsidR="007E31DE" w:rsidRPr="00D44E2A" w:rsidRDefault="00851263">
      <w:pPr>
        <w:pStyle w:val="a3"/>
        <w:tabs>
          <w:tab w:val="left" w:pos="8772"/>
        </w:tabs>
        <w:spacing w:before="97"/>
        <w:ind w:left="1335"/>
        <w:rPr>
          <w:sz w:val="24"/>
          <w:szCs w:val="24"/>
        </w:rPr>
      </w:pPr>
      <w:r>
        <w:rPr>
          <w:spacing w:val="2"/>
          <w:sz w:val="24"/>
          <w:szCs w:val="24"/>
        </w:rPr>
        <w:t>«31</w:t>
      </w:r>
      <w:r w:rsidR="00A77ED6" w:rsidRPr="00D44E2A">
        <w:rPr>
          <w:color w:val="0C0C0C"/>
          <w:spacing w:val="2"/>
          <w:sz w:val="24"/>
          <w:szCs w:val="24"/>
        </w:rPr>
        <w:t>› июля</w:t>
      </w:r>
      <w:r w:rsidR="004466A2" w:rsidRPr="00D44E2A">
        <w:rPr>
          <w:spacing w:val="-6"/>
          <w:sz w:val="24"/>
          <w:szCs w:val="24"/>
        </w:rPr>
        <w:t xml:space="preserve"> </w:t>
      </w:r>
      <w:r w:rsidR="004466A2" w:rsidRPr="00D44E2A">
        <w:rPr>
          <w:sz w:val="24"/>
          <w:szCs w:val="24"/>
        </w:rPr>
        <w:t>2020</w:t>
      </w:r>
      <w:r w:rsidR="004466A2" w:rsidRPr="00D44E2A">
        <w:rPr>
          <w:spacing w:val="8"/>
          <w:sz w:val="24"/>
          <w:szCs w:val="24"/>
        </w:rPr>
        <w:t xml:space="preserve"> </w:t>
      </w:r>
      <w:r w:rsidR="004466A2" w:rsidRPr="00D44E2A">
        <w:rPr>
          <w:sz w:val="24"/>
          <w:szCs w:val="24"/>
        </w:rPr>
        <w:t>г.</w:t>
      </w:r>
      <w:r w:rsidR="004466A2" w:rsidRPr="00D44E2A">
        <w:rPr>
          <w:sz w:val="24"/>
          <w:szCs w:val="24"/>
        </w:rPr>
        <w:tab/>
      </w:r>
      <w:r w:rsidR="004466A2" w:rsidRPr="00D44E2A">
        <w:rPr>
          <w:color w:val="0A0A0A"/>
          <w:position w:val="1"/>
          <w:sz w:val="24"/>
          <w:szCs w:val="24"/>
        </w:rPr>
        <w:t>№</w:t>
      </w:r>
      <w:r w:rsidR="004466A2" w:rsidRPr="00D44E2A">
        <w:rPr>
          <w:color w:val="0A0A0A"/>
          <w:spacing w:val="3"/>
          <w:position w:val="1"/>
          <w:sz w:val="24"/>
          <w:szCs w:val="24"/>
        </w:rPr>
        <w:t xml:space="preserve"> </w:t>
      </w:r>
      <w:r w:rsidR="007867D4">
        <w:rPr>
          <w:color w:val="0A0A0A"/>
          <w:spacing w:val="3"/>
          <w:position w:val="1"/>
          <w:sz w:val="24"/>
          <w:szCs w:val="24"/>
        </w:rPr>
        <w:t>35</w:t>
      </w:r>
    </w:p>
    <w:p w:rsidR="007E31DE" w:rsidRPr="00D44E2A" w:rsidRDefault="007E31DE">
      <w:pPr>
        <w:pStyle w:val="a3"/>
        <w:rPr>
          <w:sz w:val="24"/>
          <w:szCs w:val="24"/>
        </w:rPr>
      </w:pPr>
    </w:p>
    <w:p w:rsidR="007E31DE" w:rsidRPr="00D44E2A" w:rsidRDefault="007E31DE">
      <w:pPr>
        <w:pStyle w:val="a3"/>
        <w:spacing w:before="2"/>
        <w:rPr>
          <w:sz w:val="24"/>
          <w:szCs w:val="24"/>
        </w:rPr>
      </w:pPr>
    </w:p>
    <w:p w:rsidR="00851263" w:rsidRDefault="004466A2" w:rsidP="00851263">
      <w:pPr>
        <w:pStyle w:val="a3"/>
        <w:ind w:left="1339"/>
        <w:jc w:val="center"/>
        <w:rPr>
          <w:b/>
          <w:sz w:val="28"/>
          <w:szCs w:val="28"/>
        </w:rPr>
      </w:pPr>
      <w:r w:rsidRPr="00851263">
        <w:rPr>
          <w:b/>
          <w:w w:val="105"/>
          <w:sz w:val="28"/>
          <w:szCs w:val="28"/>
        </w:rPr>
        <w:t>Об возобновлении деятельности</w:t>
      </w:r>
      <w:r w:rsidR="00851263" w:rsidRPr="00851263">
        <w:rPr>
          <w:b/>
          <w:sz w:val="28"/>
          <w:szCs w:val="28"/>
        </w:rPr>
        <w:t xml:space="preserve"> </w:t>
      </w:r>
      <w:r w:rsidR="00C70AFD" w:rsidRPr="00851263">
        <w:rPr>
          <w:b/>
          <w:sz w:val="28"/>
          <w:szCs w:val="28"/>
        </w:rPr>
        <w:t>МК</w:t>
      </w:r>
      <w:r w:rsidRPr="00851263">
        <w:rPr>
          <w:b/>
          <w:sz w:val="28"/>
          <w:szCs w:val="28"/>
        </w:rPr>
        <w:t xml:space="preserve">ДОУ </w:t>
      </w:r>
      <w:r w:rsidRPr="00851263">
        <w:rPr>
          <w:b/>
          <w:w w:val="90"/>
          <w:sz w:val="28"/>
          <w:szCs w:val="28"/>
        </w:rPr>
        <w:t xml:space="preserve">— </w:t>
      </w:r>
      <w:r w:rsidRPr="00851263">
        <w:rPr>
          <w:b/>
          <w:color w:val="050505"/>
          <w:sz w:val="28"/>
          <w:szCs w:val="28"/>
        </w:rPr>
        <w:t xml:space="preserve"> </w:t>
      </w:r>
      <w:r w:rsidR="00C70AFD" w:rsidRPr="00851263">
        <w:rPr>
          <w:b/>
          <w:sz w:val="28"/>
          <w:szCs w:val="28"/>
        </w:rPr>
        <w:t>№ 28 «</w:t>
      </w:r>
      <w:proofErr w:type="spellStart"/>
      <w:r w:rsidR="00C70AFD" w:rsidRPr="00851263">
        <w:rPr>
          <w:b/>
          <w:sz w:val="28"/>
          <w:szCs w:val="28"/>
        </w:rPr>
        <w:t>Гусельки</w:t>
      </w:r>
      <w:proofErr w:type="spellEnd"/>
      <w:r w:rsidR="00C70AFD" w:rsidRPr="00851263">
        <w:rPr>
          <w:b/>
          <w:sz w:val="28"/>
          <w:szCs w:val="28"/>
        </w:rPr>
        <w:t>»</w:t>
      </w:r>
    </w:p>
    <w:p w:rsidR="007E31DE" w:rsidRPr="00851263" w:rsidRDefault="00C70AFD" w:rsidP="00851263">
      <w:pPr>
        <w:pStyle w:val="a3"/>
        <w:ind w:left="1339"/>
        <w:jc w:val="center"/>
        <w:rPr>
          <w:b/>
          <w:sz w:val="28"/>
          <w:szCs w:val="28"/>
        </w:rPr>
      </w:pPr>
      <w:bookmarkStart w:id="0" w:name="_GoBack"/>
      <w:bookmarkEnd w:id="0"/>
      <w:r w:rsidRPr="00851263">
        <w:rPr>
          <w:b/>
          <w:sz w:val="28"/>
          <w:szCs w:val="28"/>
        </w:rPr>
        <w:t xml:space="preserve"> </w:t>
      </w:r>
      <w:r w:rsidR="004466A2" w:rsidRPr="00851263">
        <w:rPr>
          <w:b/>
          <w:color w:val="0C0C0C"/>
          <w:sz w:val="28"/>
          <w:szCs w:val="28"/>
        </w:rPr>
        <w:t xml:space="preserve">в </w:t>
      </w:r>
      <w:r w:rsidR="004466A2" w:rsidRPr="00851263">
        <w:rPr>
          <w:b/>
          <w:sz w:val="28"/>
          <w:szCs w:val="28"/>
        </w:rPr>
        <w:t xml:space="preserve">штатном режиме </w:t>
      </w:r>
      <w:r w:rsidR="004466A2" w:rsidRPr="00851263">
        <w:rPr>
          <w:b/>
          <w:color w:val="0C0C0C"/>
          <w:sz w:val="28"/>
          <w:szCs w:val="28"/>
        </w:rPr>
        <w:t xml:space="preserve">с </w:t>
      </w:r>
      <w:r w:rsidR="007867D4" w:rsidRPr="00851263">
        <w:rPr>
          <w:b/>
          <w:sz w:val="28"/>
          <w:szCs w:val="28"/>
        </w:rPr>
        <w:t>03.08</w:t>
      </w:r>
      <w:r w:rsidR="004466A2" w:rsidRPr="00851263">
        <w:rPr>
          <w:b/>
          <w:sz w:val="28"/>
          <w:szCs w:val="28"/>
        </w:rPr>
        <w:t>.2020</w:t>
      </w:r>
      <w:r w:rsidR="004466A2" w:rsidRPr="00851263">
        <w:rPr>
          <w:b/>
          <w:spacing w:val="55"/>
          <w:sz w:val="28"/>
          <w:szCs w:val="28"/>
        </w:rPr>
        <w:t xml:space="preserve"> </w:t>
      </w:r>
      <w:r w:rsidR="004466A2" w:rsidRPr="00851263">
        <w:rPr>
          <w:b/>
          <w:sz w:val="28"/>
          <w:szCs w:val="28"/>
        </w:rPr>
        <w:t>г.</w:t>
      </w:r>
    </w:p>
    <w:p w:rsidR="007E31DE" w:rsidRDefault="007E31DE">
      <w:pPr>
        <w:pStyle w:val="a3"/>
        <w:rPr>
          <w:sz w:val="18"/>
        </w:rPr>
      </w:pPr>
    </w:p>
    <w:p w:rsidR="007E31DE" w:rsidRPr="004466A2" w:rsidRDefault="00C70AFD" w:rsidP="00851263">
      <w:pPr>
        <w:pStyle w:val="a3"/>
        <w:spacing w:before="93"/>
        <w:ind w:left="1339" w:firstLine="470"/>
        <w:jc w:val="both"/>
        <w:rPr>
          <w:sz w:val="24"/>
          <w:szCs w:val="24"/>
        </w:rPr>
      </w:pPr>
      <w:r w:rsidRPr="004466A2">
        <w:rPr>
          <w:sz w:val="24"/>
          <w:szCs w:val="24"/>
        </w:rPr>
        <w:t>На</w:t>
      </w:r>
      <w:r w:rsidR="00851263">
        <w:rPr>
          <w:sz w:val="24"/>
          <w:szCs w:val="24"/>
        </w:rPr>
        <w:t xml:space="preserve"> основании приказа Управления образования администрации </w:t>
      </w:r>
      <w:proofErr w:type="spellStart"/>
      <w:r w:rsidR="00851263">
        <w:rPr>
          <w:sz w:val="24"/>
          <w:szCs w:val="24"/>
        </w:rPr>
        <w:t>Верхнесалдинского</w:t>
      </w:r>
      <w:proofErr w:type="spellEnd"/>
      <w:r w:rsidR="00851263">
        <w:rPr>
          <w:sz w:val="24"/>
          <w:szCs w:val="24"/>
        </w:rPr>
        <w:t xml:space="preserve"> городского округа от 31.07.2020г. № 178 </w:t>
      </w:r>
      <w:r w:rsidR="004466A2" w:rsidRPr="004466A2">
        <w:rPr>
          <w:sz w:val="24"/>
          <w:szCs w:val="24"/>
        </w:rPr>
        <w:t>"О</w:t>
      </w:r>
      <w:r w:rsidR="00851263">
        <w:rPr>
          <w:sz w:val="24"/>
          <w:szCs w:val="24"/>
        </w:rPr>
        <w:t xml:space="preserve">б организации работы </w:t>
      </w:r>
      <w:r w:rsidRPr="004466A2">
        <w:rPr>
          <w:sz w:val="24"/>
          <w:szCs w:val="24"/>
        </w:rPr>
        <w:t>мун</w:t>
      </w:r>
      <w:r w:rsidR="004466A2" w:rsidRPr="004466A2">
        <w:rPr>
          <w:sz w:val="24"/>
          <w:szCs w:val="24"/>
        </w:rPr>
        <w:t>иципальных дошкольных образовательных организаций</w:t>
      </w:r>
      <w:r w:rsidR="00851263">
        <w:rPr>
          <w:sz w:val="24"/>
          <w:szCs w:val="24"/>
        </w:rPr>
        <w:t xml:space="preserve">, подведомственных Управлению образования администрации </w:t>
      </w:r>
      <w:proofErr w:type="spellStart"/>
      <w:r w:rsidR="00851263">
        <w:rPr>
          <w:sz w:val="24"/>
          <w:szCs w:val="24"/>
        </w:rPr>
        <w:t>Верхнесалдинского</w:t>
      </w:r>
      <w:proofErr w:type="spellEnd"/>
      <w:r w:rsidR="00851263">
        <w:rPr>
          <w:sz w:val="24"/>
          <w:szCs w:val="24"/>
        </w:rPr>
        <w:t xml:space="preserve"> городского округа в штатном режиме»</w:t>
      </w:r>
      <w:r w:rsidR="004466A2" w:rsidRPr="004466A2">
        <w:rPr>
          <w:sz w:val="24"/>
          <w:szCs w:val="24"/>
        </w:rPr>
        <w:t xml:space="preserve">» и в соответствии протокола заседания оперативного штаба по предупреждению и распространению на территории Свердловской области новой </w:t>
      </w:r>
      <w:proofErr w:type="spellStart"/>
      <w:r w:rsidR="004466A2" w:rsidRPr="004466A2">
        <w:rPr>
          <w:sz w:val="24"/>
          <w:szCs w:val="24"/>
        </w:rPr>
        <w:t>коронавирусной</w:t>
      </w:r>
      <w:proofErr w:type="spellEnd"/>
      <w:r w:rsidR="004466A2" w:rsidRPr="004466A2">
        <w:rPr>
          <w:sz w:val="24"/>
          <w:szCs w:val="24"/>
        </w:rPr>
        <w:t xml:space="preserve"> инфекции (2019-nCoV) от 30.06.2020 3s 41</w:t>
      </w:r>
      <w:r w:rsidR="00A77ED6" w:rsidRPr="004466A2">
        <w:rPr>
          <w:sz w:val="24"/>
          <w:szCs w:val="24"/>
        </w:rPr>
        <w:t>.</w:t>
      </w:r>
      <w:r w:rsidR="00A77ED6">
        <w:rPr>
          <w:sz w:val="24"/>
          <w:szCs w:val="24"/>
        </w:rPr>
        <w:t>, Постановления главного санитарного врача Российской Федерации №16 от 30.06.2020г.»Об утверждении санитарно- эпидемиологических правил СП 3.1.3598-20»</w:t>
      </w:r>
    </w:p>
    <w:p w:rsidR="007E31DE" w:rsidRPr="004466A2" w:rsidRDefault="007E31DE">
      <w:pPr>
        <w:pStyle w:val="a3"/>
        <w:spacing w:before="3"/>
        <w:rPr>
          <w:sz w:val="24"/>
          <w:szCs w:val="24"/>
        </w:rPr>
      </w:pPr>
    </w:p>
    <w:p w:rsidR="007E31DE" w:rsidRPr="004466A2" w:rsidRDefault="004466A2" w:rsidP="00C70AFD">
      <w:pPr>
        <w:pStyle w:val="a3"/>
        <w:ind w:left="1352"/>
        <w:rPr>
          <w:sz w:val="24"/>
          <w:szCs w:val="24"/>
        </w:rPr>
      </w:pPr>
      <w:r w:rsidRPr="004466A2">
        <w:rPr>
          <w:sz w:val="24"/>
          <w:szCs w:val="24"/>
        </w:rPr>
        <w:t>ПРИКАЗЫВАЮ:</w:t>
      </w:r>
    </w:p>
    <w:p w:rsidR="007E31DE" w:rsidRPr="004466A2" w:rsidRDefault="00C70AFD">
      <w:pPr>
        <w:pStyle w:val="a4"/>
        <w:numPr>
          <w:ilvl w:val="0"/>
          <w:numId w:val="4"/>
        </w:numPr>
        <w:tabs>
          <w:tab w:val="left" w:pos="1642"/>
        </w:tabs>
        <w:spacing w:before="93"/>
        <w:ind w:hanging="290"/>
        <w:jc w:val="both"/>
        <w:rPr>
          <w:sz w:val="24"/>
          <w:szCs w:val="24"/>
        </w:rPr>
      </w:pPr>
      <w:r w:rsidRPr="004466A2">
        <w:rPr>
          <w:sz w:val="24"/>
          <w:szCs w:val="24"/>
        </w:rPr>
        <w:t>Перевести МК</w:t>
      </w:r>
      <w:r w:rsidR="004466A2" w:rsidRPr="004466A2">
        <w:rPr>
          <w:sz w:val="24"/>
          <w:szCs w:val="24"/>
        </w:rPr>
        <w:t xml:space="preserve">ДОУ в штатный режим работы </w:t>
      </w:r>
      <w:r w:rsidR="004466A2" w:rsidRPr="004466A2">
        <w:rPr>
          <w:color w:val="050505"/>
          <w:sz w:val="24"/>
          <w:szCs w:val="24"/>
        </w:rPr>
        <w:t xml:space="preserve">с </w:t>
      </w:r>
      <w:r w:rsidRPr="004466A2">
        <w:rPr>
          <w:sz w:val="24"/>
          <w:szCs w:val="24"/>
        </w:rPr>
        <w:t>03.08</w:t>
      </w:r>
      <w:r w:rsidR="004466A2" w:rsidRPr="004466A2">
        <w:rPr>
          <w:sz w:val="24"/>
          <w:szCs w:val="24"/>
        </w:rPr>
        <w:t>.2020</w:t>
      </w:r>
      <w:r w:rsidR="004466A2" w:rsidRPr="004466A2">
        <w:rPr>
          <w:spacing w:val="51"/>
          <w:sz w:val="24"/>
          <w:szCs w:val="24"/>
        </w:rPr>
        <w:t xml:space="preserve"> </w:t>
      </w:r>
      <w:r w:rsidR="004466A2" w:rsidRPr="004466A2">
        <w:rPr>
          <w:sz w:val="24"/>
          <w:szCs w:val="24"/>
        </w:rPr>
        <w:t>г.</w:t>
      </w:r>
    </w:p>
    <w:p w:rsidR="007E31DE" w:rsidRPr="004466A2" w:rsidRDefault="004466A2">
      <w:pPr>
        <w:pStyle w:val="a4"/>
        <w:numPr>
          <w:ilvl w:val="0"/>
          <w:numId w:val="4"/>
        </w:numPr>
        <w:tabs>
          <w:tab w:val="left" w:pos="1656"/>
        </w:tabs>
        <w:spacing w:before="47" w:line="276" w:lineRule="auto"/>
        <w:ind w:left="1355" w:right="148" w:hanging="9"/>
        <w:jc w:val="both"/>
        <w:rPr>
          <w:sz w:val="24"/>
          <w:szCs w:val="24"/>
        </w:rPr>
      </w:pPr>
      <w:r w:rsidRPr="004466A2">
        <w:rPr>
          <w:sz w:val="24"/>
          <w:szCs w:val="24"/>
        </w:rPr>
        <w:t xml:space="preserve">Признать </w:t>
      </w:r>
      <w:r w:rsidR="00C70AFD" w:rsidRPr="004466A2">
        <w:rPr>
          <w:sz w:val="24"/>
          <w:szCs w:val="24"/>
        </w:rPr>
        <w:t>утратившим приказ заведующего МК</w:t>
      </w:r>
      <w:r w:rsidR="007867D4">
        <w:rPr>
          <w:sz w:val="24"/>
          <w:szCs w:val="24"/>
        </w:rPr>
        <w:t xml:space="preserve">ДОУ от 11.06.2020г. № 29/1 </w:t>
      </w:r>
      <w:r w:rsidR="00C70AFD" w:rsidRPr="004466A2">
        <w:rPr>
          <w:sz w:val="24"/>
          <w:szCs w:val="24"/>
        </w:rPr>
        <w:t>«О приостановл</w:t>
      </w:r>
      <w:r w:rsidR="007867D4">
        <w:rPr>
          <w:sz w:val="24"/>
          <w:szCs w:val="24"/>
        </w:rPr>
        <w:t>ении деятельности МКДОУ № 28</w:t>
      </w:r>
      <w:r w:rsidR="008D49B5">
        <w:rPr>
          <w:sz w:val="24"/>
          <w:szCs w:val="24"/>
        </w:rPr>
        <w:t xml:space="preserve"> с 12.</w:t>
      </w:r>
      <w:proofErr w:type="gramStart"/>
      <w:r w:rsidR="008D49B5">
        <w:rPr>
          <w:sz w:val="24"/>
          <w:szCs w:val="24"/>
        </w:rPr>
        <w:t>06.по</w:t>
      </w:r>
      <w:proofErr w:type="gramEnd"/>
      <w:r w:rsidR="008D49B5">
        <w:rPr>
          <w:sz w:val="24"/>
          <w:szCs w:val="24"/>
        </w:rPr>
        <w:t xml:space="preserve"> 31.07.2020г.</w:t>
      </w:r>
    </w:p>
    <w:p w:rsidR="007E31DE" w:rsidRPr="004466A2" w:rsidRDefault="00C70AFD">
      <w:pPr>
        <w:pStyle w:val="a3"/>
        <w:spacing w:before="1"/>
        <w:ind w:left="1358"/>
        <w:jc w:val="both"/>
        <w:rPr>
          <w:sz w:val="24"/>
          <w:szCs w:val="24"/>
        </w:rPr>
      </w:pPr>
      <w:r w:rsidRPr="004466A2">
        <w:rPr>
          <w:sz w:val="24"/>
          <w:szCs w:val="24"/>
        </w:rPr>
        <w:t>э. Открыть МК</w:t>
      </w:r>
      <w:r w:rsidR="004466A2" w:rsidRPr="004466A2">
        <w:rPr>
          <w:sz w:val="24"/>
          <w:szCs w:val="24"/>
        </w:rPr>
        <w:t xml:space="preserve">ДОУ с 50 % наполняемостью воспитанников </w:t>
      </w:r>
      <w:r w:rsidR="004466A2" w:rsidRPr="004466A2">
        <w:rPr>
          <w:color w:val="160C00"/>
          <w:sz w:val="24"/>
          <w:szCs w:val="24"/>
        </w:rPr>
        <w:t xml:space="preserve">- </w:t>
      </w:r>
      <w:r w:rsidRPr="004466A2">
        <w:rPr>
          <w:sz w:val="24"/>
          <w:szCs w:val="24"/>
        </w:rPr>
        <w:t>не более 36</w:t>
      </w:r>
      <w:r w:rsidR="004466A2" w:rsidRPr="004466A2">
        <w:rPr>
          <w:sz w:val="24"/>
          <w:szCs w:val="24"/>
        </w:rPr>
        <w:t xml:space="preserve"> </w:t>
      </w:r>
      <w:proofErr w:type="spellStart"/>
      <w:r w:rsidR="004466A2" w:rsidRPr="004466A2">
        <w:rPr>
          <w:sz w:val="24"/>
          <w:szCs w:val="24"/>
        </w:rPr>
        <w:t>воспи</w:t>
      </w:r>
      <w:r w:rsidR="00851263">
        <w:rPr>
          <w:spacing w:val="53"/>
          <w:sz w:val="24"/>
          <w:szCs w:val="24"/>
        </w:rPr>
        <w:t>таннников</w:t>
      </w:r>
      <w:proofErr w:type="spellEnd"/>
      <w:r w:rsidR="004466A2" w:rsidRPr="004466A2">
        <w:rPr>
          <w:sz w:val="24"/>
          <w:szCs w:val="24"/>
        </w:rPr>
        <w:t>.</w:t>
      </w:r>
    </w:p>
    <w:p w:rsidR="007E31DE" w:rsidRPr="004466A2" w:rsidRDefault="004466A2">
      <w:pPr>
        <w:pStyle w:val="a4"/>
        <w:numPr>
          <w:ilvl w:val="0"/>
          <w:numId w:val="3"/>
        </w:numPr>
        <w:tabs>
          <w:tab w:val="left" w:pos="1585"/>
        </w:tabs>
        <w:spacing w:before="48"/>
        <w:jc w:val="both"/>
        <w:rPr>
          <w:sz w:val="24"/>
          <w:szCs w:val="24"/>
        </w:rPr>
      </w:pPr>
      <w:r w:rsidRPr="004466A2">
        <w:rPr>
          <w:sz w:val="24"/>
          <w:szCs w:val="24"/>
        </w:rPr>
        <w:t>Заведу</w:t>
      </w:r>
      <w:r w:rsidR="00C70AFD" w:rsidRPr="004466A2">
        <w:rPr>
          <w:sz w:val="24"/>
          <w:szCs w:val="24"/>
        </w:rPr>
        <w:t xml:space="preserve">ющему хозяйству </w:t>
      </w:r>
      <w:r w:rsidR="00A77ED6">
        <w:rPr>
          <w:sz w:val="24"/>
          <w:szCs w:val="24"/>
        </w:rPr>
        <w:t xml:space="preserve">МКДОУ Вахрушевой </w:t>
      </w:r>
      <w:r w:rsidR="008D49B5">
        <w:rPr>
          <w:sz w:val="24"/>
          <w:szCs w:val="24"/>
        </w:rPr>
        <w:t>Е.М.:</w:t>
      </w:r>
    </w:p>
    <w:p w:rsidR="007E31DE" w:rsidRPr="004466A2" w:rsidRDefault="004466A2">
      <w:pPr>
        <w:pStyle w:val="a4"/>
        <w:numPr>
          <w:ilvl w:val="1"/>
          <w:numId w:val="3"/>
        </w:numPr>
        <w:tabs>
          <w:tab w:val="left" w:pos="1644"/>
        </w:tabs>
        <w:spacing w:before="43" w:line="276" w:lineRule="auto"/>
        <w:ind w:right="165" w:hanging="4"/>
        <w:jc w:val="both"/>
        <w:rPr>
          <w:sz w:val="24"/>
          <w:szCs w:val="24"/>
        </w:rPr>
      </w:pPr>
      <w:r w:rsidRPr="004466A2">
        <w:rPr>
          <w:sz w:val="24"/>
          <w:szCs w:val="24"/>
        </w:rPr>
        <w:t>.</w:t>
      </w:r>
      <w:r w:rsidR="00C70AFD" w:rsidRPr="004466A2">
        <w:rPr>
          <w:sz w:val="24"/>
          <w:szCs w:val="24"/>
        </w:rPr>
        <w:t xml:space="preserve"> Обеспечить наличие специальных</w:t>
      </w:r>
      <w:r w:rsidRPr="004466A2">
        <w:rPr>
          <w:sz w:val="24"/>
          <w:szCs w:val="24"/>
        </w:rPr>
        <w:t xml:space="preserve"> антисептиков для обработки рук работников, родителей (законных предст</w:t>
      </w:r>
      <w:r w:rsidR="00C70AFD" w:rsidRPr="004466A2">
        <w:rPr>
          <w:sz w:val="24"/>
          <w:szCs w:val="24"/>
        </w:rPr>
        <w:t>авителей) и детей при входе в МК</w:t>
      </w:r>
      <w:r w:rsidRPr="004466A2">
        <w:rPr>
          <w:sz w:val="24"/>
          <w:szCs w:val="24"/>
        </w:rPr>
        <w:t xml:space="preserve">ДОУ (исходя их проведённых </w:t>
      </w:r>
      <w:r w:rsidR="00C70AFD" w:rsidRPr="004466A2">
        <w:rPr>
          <w:position w:val="1"/>
          <w:sz w:val="24"/>
          <w:szCs w:val="24"/>
        </w:rPr>
        <w:t>расчётов</w:t>
      </w:r>
      <w:r w:rsidRPr="004466A2">
        <w:rPr>
          <w:sz w:val="24"/>
          <w:szCs w:val="24"/>
        </w:rPr>
        <w:t>: запас на 5 рабочих</w:t>
      </w:r>
      <w:r w:rsidRPr="004466A2">
        <w:rPr>
          <w:spacing w:val="43"/>
          <w:sz w:val="24"/>
          <w:szCs w:val="24"/>
        </w:rPr>
        <w:t xml:space="preserve"> </w:t>
      </w:r>
      <w:r w:rsidRPr="004466A2">
        <w:rPr>
          <w:sz w:val="24"/>
          <w:szCs w:val="24"/>
        </w:rPr>
        <w:t>дней).</w:t>
      </w:r>
    </w:p>
    <w:p w:rsidR="007E31DE" w:rsidRPr="004466A2" w:rsidRDefault="004466A2">
      <w:pPr>
        <w:pStyle w:val="a4"/>
        <w:numPr>
          <w:ilvl w:val="1"/>
          <w:numId w:val="2"/>
        </w:numPr>
        <w:tabs>
          <w:tab w:val="left" w:pos="1801"/>
        </w:tabs>
        <w:spacing w:line="280" w:lineRule="auto"/>
        <w:ind w:right="155" w:hanging="8"/>
        <w:jc w:val="both"/>
        <w:rPr>
          <w:sz w:val="24"/>
          <w:szCs w:val="24"/>
        </w:rPr>
      </w:pPr>
      <w:r w:rsidRPr="004466A2">
        <w:rPr>
          <w:sz w:val="24"/>
          <w:szCs w:val="24"/>
        </w:rPr>
        <w:t>Обеспечить наличие дезинфицирующих средств для уборки помещений, обработки поверхностей (дверных ручек, поручней, перил, столов, стульев, шкафчиков для одежды, раковин</w:t>
      </w:r>
      <w:r w:rsidRPr="004466A2">
        <w:rPr>
          <w:spacing w:val="13"/>
          <w:sz w:val="24"/>
          <w:szCs w:val="24"/>
        </w:rPr>
        <w:t xml:space="preserve"> </w:t>
      </w:r>
      <w:r w:rsidRPr="004466A2">
        <w:rPr>
          <w:sz w:val="24"/>
          <w:szCs w:val="24"/>
        </w:rPr>
        <w:t>для</w:t>
      </w:r>
      <w:r w:rsidRPr="004466A2">
        <w:rPr>
          <w:spacing w:val="3"/>
          <w:sz w:val="24"/>
          <w:szCs w:val="24"/>
        </w:rPr>
        <w:t xml:space="preserve"> </w:t>
      </w:r>
      <w:r w:rsidRPr="004466A2">
        <w:rPr>
          <w:sz w:val="24"/>
          <w:szCs w:val="24"/>
        </w:rPr>
        <w:t>мытья</w:t>
      </w:r>
      <w:r w:rsidRPr="004466A2">
        <w:rPr>
          <w:spacing w:val="16"/>
          <w:sz w:val="24"/>
          <w:szCs w:val="24"/>
        </w:rPr>
        <w:t xml:space="preserve"> </w:t>
      </w:r>
      <w:r w:rsidRPr="004466A2">
        <w:rPr>
          <w:sz w:val="24"/>
          <w:szCs w:val="24"/>
        </w:rPr>
        <w:t>рук</w:t>
      </w:r>
      <w:r w:rsidRPr="004466A2">
        <w:rPr>
          <w:spacing w:val="8"/>
          <w:sz w:val="24"/>
          <w:szCs w:val="24"/>
        </w:rPr>
        <w:t xml:space="preserve"> </w:t>
      </w:r>
      <w:r w:rsidRPr="004466A2">
        <w:rPr>
          <w:sz w:val="24"/>
          <w:szCs w:val="24"/>
        </w:rPr>
        <w:t>и</w:t>
      </w:r>
      <w:r w:rsidRPr="004466A2">
        <w:rPr>
          <w:spacing w:val="7"/>
          <w:sz w:val="24"/>
          <w:szCs w:val="24"/>
        </w:rPr>
        <w:t xml:space="preserve"> </w:t>
      </w:r>
      <w:r w:rsidRPr="004466A2">
        <w:rPr>
          <w:sz w:val="24"/>
          <w:szCs w:val="24"/>
        </w:rPr>
        <w:t>т.д.)</w:t>
      </w:r>
      <w:r w:rsidRPr="004466A2">
        <w:rPr>
          <w:spacing w:val="2"/>
          <w:sz w:val="24"/>
          <w:szCs w:val="24"/>
        </w:rPr>
        <w:t xml:space="preserve"> </w:t>
      </w:r>
      <w:r w:rsidRPr="004466A2">
        <w:rPr>
          <w:sz w:val="24"/>
          <w:szCs w:val="24"/>
        </w:rPr>
        <w:t>исходя</w:t>
      </w:r>
      <w:r w:rsidRPr="004466A2">
        <w:rPr>
          <w:spacing w:val="11"/>
          <w:sz w:val="24"/>
          <w:szCs w:val="24"/>
        </w:rPr>
        <w:t xml:space="preserve"> </w:t>
      </w:r>
      <w:r w:rsidRPr="004466A2">
        <w:rPr>
          <w:sz w:val="24"/>
          <w:szCs w:val="24"/>
        </w:rPr>
        <w:t>из</w:t>
      </w:r>
      <w:r w:rsidRPr="004466A2">
        <w:rPr>
          <w:spacing w:val="5"/>
          <w:sz w:val="24"/>
          <w:szCs w:val="24"/>
        </w:rPr>
        <w:t xml:space="preserve"> </w:t>
      </w:r>
      <w:r w:rsidRPr="004466A2">
        <w:rPr>
          <w:sz w:val="24"/>
          <w:szCs w:val="24"/>
        </w:rPr>
        <w:t>проведённых</w:t>
      </w:r>
      <w:r w:rsidRPr="004466A2">
        <w:rPr>
          <w:spacing w:val="18"/>
          <w:sz w:val="24"/>
          <w:szCs w:val="24"/>
        </w:rPr>
        <w:t xml:space="preserve"> </w:t>
      </w:r>
      <w:r w:rsidRPr="004466A2">
        <w:rPr>
          <w:sz w:val="24"/>
          <w:szCs w:val="24"/>
        </w:rPr>
        <w:t>расчётов:</w:t>
      </w:r>
      <w:r w:rsidRPr="004466A2">
        <w:rPr>
          <w:spacing w:val="8"/>
          <w:sz w:val="24"/>
          <w:szCs w:val="24"/>
        </w:rPr>
        <w:t xml:space="preserve"> </w:t>
      </w:r>
      <w:r w:rsidRPr="004466A2">
        <w:rPr>
          <w:sz w:val="24"/>
          <w:szCs w:val="24"/>
        </w:rPr>
        <w:t>запас</w:t>
      </w:r>
      <w:r w:rsidRPr="004466A2">
        <w:rPr>
          <w:spacing w:val="7"/>
          <w:sz w:val="24"/>
          <w:szCs w:val="24"/>
        </w:rPr>
        <w:t xml:space="preserve"> </w:t>
      </w:r>
      <w:r w:rsidRPr="004466A2">
        <w:rPr>
          <w:sz w:val="24"/>
          <w:szCs w:val="24"/>
        </w:rPr>
        <w:t>на</w:t>
      </w:r>
      <w:r w:rsidRPr="004466A2">
        <w:rPr>
          <w:spacing w:val="-1"/>
          <w:sz w:val="24"/>
          <w:szCs w:val="24"/>
        </w:rPr>
        <w:t xml:space="preserve"> </w:t>
      </w:r>
      <w:r w:rsidRPr="004466A2">
        <w:rPr>
          <w:sz w:val="24"/>
          <w:szCs w:val="24"/>
        </w:rPr>
        <w:t>5</w:t>
      </w:r>
      <w:r w:rsidRPr="004466A2">
        <w:rPr>
          <w:spacing w:val="3"/>
          <w:sz w:val="24"/>
          <w:szCs w:val="24"/>
        </w:rPr>
        <w:t xml:space="preserve"> </w:t>
      </w:r>
      <w:r w:rsidRPr="004466A2">
        <w:rPr>
          <w:sz w:val="24"/>
          <w:szCs w:val="24"/>
        </w:rPr>
        <w:t>рабочих</w:t>
      </w:r>
      <w:r w:rsidRPr="004466A2">
        <w:rPr>
          <w:spacing w:val="13"/>
          <w:sz w:val="24"/>
          <w:szCs w:val="24"/>
        </w:rPr>
        <w:t xml:space="preserve"> </w:t>
      </w:r>
      <w:r w:rsidRPr="004466A2">
        <w:rPr>
          <w:sz w:val="24"/>
          <w:szCs w:val="24"/>
        </w:rPr>
        <w:t>дней.</w:t>
      </w:r>
    </w:p>
    <w:p w:rsidR="007E31DE" w:rsidRPr="004466A2" w:rsidRDefault="00C70AFD">
      <w:pPr>
        <w:pStyle w:val="a4"/>
        <w:numPr>
          <w:ilvl w:val="1"/>
          <w:numId w:val="2"/>
        </w:numPr>
        <w:tabs>
          <w:tab w:val="left" w:pos="1853"/>
        </w:tabs>
        <w:spacing w:line="242" w:lineRule="auto"/>
        <w:ind w:left="1352" w:right="165" w:firstLine="4"/>
        <w:jc w:val="both"/>
        <w:rPr>
          <w:sz w:val="24"/>
          <w:szCs w:val="24"/>
        </w:rPr>
      </w:pPr>
      <w:r w:rsidRPr="004466A2">
        <w:rPr>
          <w:sz w:val="24"/>
          <w:szCs w:val="24"/>
        </w:rPr>
        <w:t>Обес</w:t>
      </w:r>
      <w:r w:rsidR="004466A2" w:rsidRPr="004466A2">
        <w:rPr>
          <w:sz w:val="24"/>
          <w:szCs w:val="24"/>
        </w:rPr>
        <w:t>печи</w:t>
      </w:r>
      <w:r w:rsidRPr="004466A2">
        <w:rPr>
          <w:sz w:val="24"/>
          <w:szCs w:val="24"/>
        </w:rPr>
        <w:t xml:space="preserve">ть </w:t>
      </w:r>
      <w:r w:rsidR="004466A2" w:rsidRPr="004466A2">
        <w:rPr>
          <w:sz w:val="24"/>
          <w:szCs w:val="24"/>
        </w:rPr>
        <w:t>наличие бесконтактных термомет</w:t>
      </w:r>
      <w:r w:rsidRPr="004466A2">
        <w:rPr>
          <w:sz w:val="24"/>
          <w:szCs w:val="24"/>
        </w:rPr>
        <w:t xml:space="preserve">ров для проведения </w:t>
      </w:r>
      <w:r w:rsidR="004466A2" w:rsidRPr="004466A2">
        <w:rPr>
          <w:sz w:val="24"/>
          <w:szCs w:val="24"/>
        </w:rPr>
        <w:t xml:space="preserve">ежедневного измерения температуры тела у работников, родителей (законных представителей) </w:t>
      </w:r>
      <w:r w:rsidR="004466A2" w:rsidRPr="004466A2">
        <w:rPr>
          <w:color w:val="0C0C0C"/>
          <w:sz w:val="24"/>
          <w:szCs w:val="24"/>
        </w:rPr>
        <w:t xml:space="preserve">и </w:t>
      </w:r>
      <w:r w:rsidR="004466A2" w:rsidRPr="004466A2">
        <w:rPr>
          <w:sz w:val="24"/>
          <w:szCs w:val="24"/>
        </w:rPr>
        <w:t>детей при входе в здание (на</w:t>
      </w:r>
      <w:r w:rsidR="004466A2" w:rsidRPr="004466A2">
        <w:rPr>
          <w:spacing w:val="11"/>
          <w:sz w:val="24"/>
          <w:szCs w:val="24"/>
        </w:rPr>
        <w:t xml:space="preserve"> </w:t>
      </w:r>
      <w:r w:rsidRPr="004466A2">
        <w:rPr>
          <w:sz w:val="24"/>
          <w:szCs w:val="24"/>
        </w:rPr>
        <w:t>территорию) МК</w:t>
      </w:r>
      <w:r w:rsidR="004466A2" w:rsidRPr="004466A2">
        <w:rPr>
          <w:sz w:val="24"/>
          <w:szCs w:val="24"/>
        </w:rPr>
        <w:t>ДОУ.</w:t>
      </w:r>
    </w:p>
    <w:p w:rsidR="007E31DE" w:rsidRPr="004466A2" w:rsidRDefault="004466A2">
      <w:pPr>
        <w:pStyle w:val="a4"/>
        <w:numPr>
          <w:ilvl w:val="1"/>
          <w:numId w:val="2"/>
        </w:numPr>
        <w:tabs>
          <w:tab w:val="left" w:pos="1909"/>
        </w:tabs>
        <w:spacing w:line="244" w:lineRule="auto"/>
        <w:ind w:left="1354" w:right="148" w:hanging="2"/>
        <w:jc w:val="both"/>
        <w:rPr>
          <w:sz w:val="24"/>
          <w:szCs w:val="24"/>
        </w:rPr>
      </w:pPr>
      <w:r w:rsidRPr="004466A2">
        <w:rPr>
          <w:sz w:val="24"/>
          <w:szCs w:val="24"/>
        </w:rPr>
        <w:t>Обеспечить наличие средств индивидуальной защиты о</w:t>
      </w:r>
      <w:r w:rsidR="00C70AFD" w:rsidRPr="004466A2">
        <w:rPr>
          <w:sz w:val="24"/>
          <w:szCs w:val="24"/>
        </w:rPr>
        <w:t>рганов дыхание для работников МК</w:t>
      </w:r>
      <w:r w:rsidRPr="004466A2">
        <w:rPr>
          <w:sz w:val="24"/>
          <w:szCs w:val="24"/>
        </w:rPr>
        <w:t xml:space="preserve">ДОУ, исходя из потребности их смены каждые </w:t>
      </w:r>
      <w:r w:rsidR="00C70AFD" w:rsidRPr="004466A2">
        <w:rPr>
          <w:color w:val="081828"/>
          <w:sz w:val="24"/>
          <w:szCs w:val="24"/>
        </w:rPr>
        <w:t>3</w:t>
      </w:r>
      <w:r w:rsidRPr="004466A2">
        <w:rPr>
          <w:color w:val="081828"/>
          <w:sz w:val="24"/>
          <w:szCs w:val="24"/>
        </w:rPr>
        <w:t xml:space="preserve"> </w:t>
      </w:r>
      <w:r w:rsidRPr="004466A2">
        <w:rPr>
          <w:sz w:val="24"/>
          <w:szCs w:val="24"/>
        </w:rPr>
        <w:t>часа на случай выявления лиц с признаками инфекционного заболевания (исходя из проведённых расчётов: запас на 5 рабочих</w:t>
      </w:r>
      <w:r w:rsidRPr="004466A2">
        <w:rPr>
          <w:spacing w:val="-14"/>
          <w:sz w:val="24"/>
          <w:szCs w:val="24"/>
        </w:rPr>
        <w:t xml:space="preserve"> </w:t>
      </w:r>
      <w:r w:rsidRPr="004466A2">
        <w:rPr>
          <w:sz w:val="24"/>
          <w:szCs w:val="24"/>
        </w:rPr>
        <w:t>дней).</w:t>
      </w:r>
    </w:p>
    <w:p w:rsidR="007E31DE" w:rsidRPr="004466A2" w:rsidRDefault="00C70AFD">
      <w:pPr>
        <w:pStyle w:val="a4"/>
        <w:numPr>
          <w:ilvl w:val="1"/>
          <w:numId w:val="2"/>
        </w:numPr>
        <w:tabs>
          <w:tab w:val="left" w:pos="1997"/>
        </w:tabs>
        <w:spacing w:before="1" w:line="244" w:lineRule="auto"/>
        <w:ind w:left="1353" w:right="137" w:hanging="1"/>
        <w:jc w:val="both"/>
        <w:rPr>
          <w:sz w:val="24"/>
          <w:szCs w:val="24"/>
        </w:rPr>
      </w:pPr>
      <w:r w:rsidRPr="004466A2">
        <w:rPr>
          <w:sz w:val="24"/>
          <w:szCs w:val="24"/>
        </w:rPr>
        <w:t>Обеспечить нали</w:t>
      </w:r>
      <w:r w:rsidR="004466A2" w:rsidRPr="004466A2">
        <w:rPr>
          <w:sz w:val="24"/>
          <w:szCs w:val="24"/>
        </w:rPr>
        <w:t>чие (работоспособность) в помещения</w:t>
      </w:r>
      <w:r w:rsidRPr="004466A2">
        <w:rPr>
          <w:sz w:val="24"/>
          <w:szCs w:val="24"/>
        </w:rPr>
        <w:t xml:space="preserve">х </w:t>
      </w:r>
      <w:proofErr w:type="spellStart"/>
      <w:r w:rsidRPr="004466A2">
        <w:rPr>
          <w:sz w:val="24"/>
          <w:szCs w:val="24"/>
        </w:rPr>
        <w:t>рециркуляторов</w:t>
      </w:r>
      <w:proofErr w:type="spellEnd"/>
      <w:r w:rsidRPr="004466A2">
        <w:rPr>
          <w:sz w:val="24"/>
          <w:szCs w:val="24"/>
        </w:rPr>
        <w:t xml:space="preserve"> (бактерицидных</w:t>
      </w:r>
      <w:r w:rsidR="004466A2" w:rsidRPr="004466A2">
        <w:rPr>
          <w:sz w:val="24"/>
          <w:szCs w:val="24"/>
        </w:rPr>
        <w:t xml:space="preserve"> облучателей) воздуха для регулярного его </w:t>
      </w:r>
      <w:r w:rsidRPr="004466A2">
        <w:rPr>
          <w:sz w:val="24"/>
          <w:szCs w:val="24"/>
        </w:rPr>
        <w:t>обеззараживания в</w:t>
      </w:r>
      <w:r w:rsidR="004466A2" w:rsidRPr="004466A2">
        <w:rPr>
          <w:sz w:val="24"/>
          <w:szCs w:val="24"/>
        </w:rPr>
        <w:t xml:space="preserve"> присутствии людей и открытыми переносными ультрафиолетовыми облучателями для обеззараживания воздуха в отсутствии</w:t>
      </w:r>
      <w:r w:rsidR="004466A2" w:rsidRPr="004466A2">
        <w:rPr>
          <w:spacing w:val="15"/>
          <w:sz w:val="24"/>
          <w:szCs w:val="24"/>
        </w:rPr>
        <w:t xml:space="preserve"> </w:t>
      </w:r>
      <w:r w:rsidR="004466A2" w:rsidRPr="004466A2">
        <w:rPr>
          <w:sz w:val="24"/>
          <w:szCs w:val="24"/>
        </w:rPr>
        <w:t>людей.</w:t>
      </w:r>
    </w:p>
    <w:p w:rsidR="007E31DE" w:rsidRPr="004466A2" w:rsidRDefault="004466A2">
      <w:pPr>
        <w:pStyle w:val="a4"/>
        <w:numPr>
          <w:ilvl w:val="0"/>
          <w:numId w:val="3"/>
        </w:numPr>
        <w:tabs>
          <w:tab w:val="left" w:pos="1662"/>
        </w:tabs>
        <w:spacing w:before="2"/>
        <w:ind w:left="1661" w:hanging="308"/>
        <w:jc w:val="both"/>
        <w:rPr>
          <w:sz w:val="24"/>
          <w:szCs w:val="24"/>
        </w:rPr>
      </w:pPr>
      <w:r w:rsidRPr="004466A2">
        <w:rPr>
          <w:sz w:val="24"/>
          <w:szCs w:val="24"/>
        </w:rPr>
        <w:t>Организовать ежедневный мониторинг количества работающих в штатном</w:t>
      </w:r>
      <w:r w:rsidRPr="004466A2">
        <w:rPr>
          <w:spacing w:val="3"/>
          <w:sz w:val="24"/>
          <w:szCs w:val="24"/>
        </w:rPr>
        <w:t xml:space="preserve"> </w:t>
      </w:r>
      <w:r w:rsidR="00C70AFD" w:rsidRPr="004466A2">
        <w:rPr>
          <w:sz w:val="24"/>
          <w:szCs w:val="24"/>
        </w:rPr>
        <w:t>режиме</w:t>
      </w:r>
    </w:p>
    <w:p w:rsidR="00851263" w:rsidRPr="004466A2" w:rsidRDefault="00851263" w:rsidP="00851263">
      <w:pPr>
        <w:pStyle w:val="a3"/>
        <w:spacing w:before="86"/>
        <w:ind w:left="1214" w:right="274"/>
        <w:jc w:val="both"/>
        <w:rPr>
          <w:sz w:val="24"/>
          <w:szCs w:val="24"/>
        </w:rPr>
      </w:pPr>
      <w:r w:rsidRPr="004466A2">
        <w:rPr>
          <w:sz w:val="24"/>
          <w:szCs w:val="24"/>
        </w:rPr>
        <w:lastRenderedPageBreak/>
        <w:t>МКДОУ и детей</w:t>
      </w:r>
      <w:proofErr w:type="gramStart"/>
      <w:r w:rsidRPr="004466A2">
        <w:rPr>
          <w:sz w:val="24"/>
          <w:szCs w:val="24"/>
        </w:rPr>
        <w:t>.</w:t>
      </w:r>
      <w:proofErr w:type="gramEnd"/>
      <w:r w:rsidRPr="004466A2">
        <w:rPr>
          <w:sz w:val="24"/>
          <w:szCs w:val="24"/>
        </w:rPr>
        <w:t xml:space="preserve"> посещающих МКДОУ </w:t>
      </w:r>
      <w:r w:rsidRPr="004466A2">
        <w:rPr>
          <w:color w:val="0A0A0A"/>
          <w:sz w:val="24"/>
          <w:szCs w:val="24"/>
        </w:rPr>
        <w:t xml:space="preserve">с </w:t>
      </w:r>
      <w:r w:rsidRPr="004466A2">
        <w:rPr>
          <w:sz w:val="24"/>
          <w:szCs w:val="24"/>
        </w:rPr>
        <w:t xml:space="preserve">предоставлением информации в управление образования </w:t>
      </w:r>
      <w:proofErr w:type="spellStart"/>
      <w:r w:rsidRPr="004466A2">
        <w:rPr>
          <w:sz w:val="24"/>
          <w:szCs w:val="24"/>
        </w:rPr>
        <w:t>Верхнесалдинского</w:t>
      </w:r>
      <w:proofErr w:type="spellEnd"/>
      <w:r w:rsidRPr="004466A2">
        <w:rPr>
          <w:sz w:val="24"/>
          <w:szCs w:val="24"/>
        </w:rPr>
        <w:t xml:space="preserve"> городского округа.</w:t>
      </w:r>
    </w:p>
    <w:p w:rsidR="00851263" w:rsidRPr="004466A2" w:rsidRDefault="00851263" w:rsidP="00851263">
      <w:pPr>
        <w:pStyle w:val="a4"/>
        <w:numPr>
          <w:ilvl w:val="0"/>
          <w:numId w:val="3"/>
        </w:numPr>
        <w:tabs>
          <w:tab w:val="left" w:pos="1484"/>
        </w:tabs>
        <w:spacing w:line="235" w:lineRule="auto"/>
        <w:ind w:left="1218" w:right="271" w:hanging="3"/>
        <w:jc w:val="left"/>
        <w:rPr>
          <w:sz w:val="24"/>
          <w:szCs w:val="24"/>
        </w:rPr>
      </w:pPr>
      <w:r w:rsidRPr="004466A2">
        <w:rPr>
          <w:w w:val="95"/>
          <w:sz w:val="24"/>
          <w:szCs w:val="24"/>
        </w:rPr>
        <w:t>Обеспечить информирование родителей (законных представителей) до 03.08.2020 г. о штатном режиме работы МКДОУ с соблюдением условий, перечисленных в пункте 4.</w:t>
      </w:r>
      <w:r w:rsidRPr="004466A2">
        <w:rPr>
          <w:spacing w:val="31"/>
          <w:w w:val="95"/>
          <w:sz w:val="24"/>
          <w:szCs w:val="24"/>
        </w:rPr>
        <w:t xml:space="preserve"> </w:t>
      </w:r>
      <w:proofErr w:type="spellStart"/>
      <w:r w:rsidRPr="004466A2">
        <w:rPr>
          <w:w w:val="95"/>
          <w:sz w:val="24"/>
          <w:szCs w:val="24"/>
        </w:rPr>
        <w:t>п.п</w:t>
      </w:r>
      <w:proofErr w:type="spellEnd"/>
      <w:r w:rsidRPr="004466A2">
        <w:rPr>
          <w:w w:val="95"/>
          <w:sz w:val="24"/>
          <w:szCs w:val="24"/>
        </w:rPr>
        <w:t>.</w:t>
      </w:r>
    </w:p>
    <w:p w:rsidR="00851263" w:rsidRPr="004466A2" w:rsidRDefault="00851263" w:rsidP="00851263">
      <w:pPr>
        <w:pStyle w:val="a3"/>
        <w:spacing w:line="244" w:lineRule="auto"/>
        <w:ind w:left="1218" w:right="256" w:hanging="2"/>
        <w:rPr>
          <w:sz w:val="24"/>
          <w:szCs w:val="24"/>
        </w:rPr>
      </w:pPr>
      <w:r w:rsidRPr="004466A2">
        <w:rPr>
          <w:sz w:val="24"/>
          <w:szCs w:val="24"/>
        </w:rPr>
        <w:t>4. 1-4.5. данного приказа, с приоритетным приёмом детей, чьи родители приступили к осуществлению своей профессиональной деятельности.</w:t>
      </w:r>
    </w:p>
    <w:p w:rsidR="00851263" w:rsidRPr="004466A2" w:rsidRDefault="00851263" w:rsidP="00851263">
      <w:pPr>
        <w:pStyle w:val="a4"/>
        <w:numPr>
          <w:ilvl w:val="0"/>
          <w:numId w:val="3"/>
        </w:numPr>
        <w:tabs>
          <w:tab w:val="left" w:pos="1479"/>
          <w:tab w:val="left" w:pos="2256"/>
          <w:tab w:val="left" w:pos="2564"/>
          <w:tab w:val="left" w:pos="3765"/>
          <w:tab w:val="left" w:pos="4108"/>
          <w:tab w:val="left" w:pos="5124"/>
          <w:tab w:val="left" w:pos="6869"/>
          <w:tab w:val="left" w:pos="8987"/>
          <w:tab w:val="left" w:pos="9212"/>
        </w:tabs>
        <w:spacing w:line="237" w:lineRule="auto"/>
        <w:ind w:left="1214" w:right="267" w:firstLine="3"/>
        <w:jc w:val="left"/>
        <w:rPr>
          <w:sz w:val="24"/>
          <w:szCs w:val="24"/>
        </w:rPr>
      </w:pPr>
      <w:r w:rsidRPr="004466A2">
        <w:rPr>
          <w:sz w:val="24"/>
          <w:szCs w:val="24"/>
        </w:rPr>
        <w:t>Разрешить</w:t>
      </w:r>
      <w:r w:rsidRPr="004466A2">
        <w:rPr>
          <w:spacing w:val="-2"/>
          <w:sz w:val="24"/>
          <w:szCs w:val="24"/>
        </w:rPr>
        <w:t xml:space="preserve"> </w:t>
      </w:r>
      <w:r w:rsidRPr="004466A2">
        <w:rPr>
          <w:sz w:val="24"/>
          <w:szCs w:val="24"/>
        </w:rPr>
        <w:t>допуск</w:t>
      </w:r>
      <w:r w:rsidRPr="004466A2">
        <w:rPr>
          <w:spacing w:val="-4"/>
          <w:sz w:val="24"/>
          <w:szCs w:val="24"/>
        </w:rPr>
        <w:t xml:space="preserve"> </w:t>
      </w:r>
      <w:r w:rsidRPr="004466A2">
        <w:rPr>
          <w:sz w:val="24"/>
          <w:szCs w:val="24"/>
        </w:rPr>
        <w:t>на</w:t>
      </w:r>
      <w:r w:rsidRPr="004466A2">
        <w:rPr>
          <w:spacing w:val="-12"/>
          <w:sz w:val="24"/>
          <w:szCs w:val="24"/>
        </w:rPr>
        <w:t xml:space="preserve"> </w:t>
      </w:r>
      <w:r w:rsidRPr="004466A2">
        <w:rPr>
          <w:sz w:val="24"/>
          <w:szCs w:val="24"/>
        </w:rPr>
        <w:t>территорию</w:t>
      </w:r>
      <w:r w:rsidRPr="004466A2">
        <w:rPr>
          <w:spacing w:val="1"/>
          <w:sz w:val="24"/>
          <w:szCs w:val="24"/>
        </w:rPr>
        <w:t xml:space="preserve"> </w:t>
      </w:r>
      <w:r w:rsidRPr="004466A2">
        <w:rPr>
          <w:sz w:val="24"/>
          <w:szCs w:val="24"/>
        </w:rPr>
        <w:t>и</w:t>
      </w:r>
      <w:r w:rsidRPr="004466A2">
        <w:rPr>
          <w:spacing w:val="-10"/>
          <w:sz w:val="24"/>
          <w:szCs w:val="24"/>
        </w:rPr>
        <w:t xml:space="preserve"> </w:t>
      </w:r>
      <w:r w:rsidRPr="004466A2">
        <w:rPr>
          <w:sz w:val="24"/>
          <w:szCs w:val="24"/>
        </w:rPr>
        <w:t>в</w:t>
      </w:r>
      <w:r w:rsidRPr="004466A2">
        <w:rPr>
          <w:spacing w:val="-13"/>
          <w:sz w:val="24"/>
          <w:szCs w:val="24"/>
        </w:rPr>
        <w:t xml:space="preserve"> </w:t>
      </w:r>
      <w:r w:rsidRPr="004466A2">
        <w:rPr>
          <w:sz w:val="24"/>
          <w:szCs w:val="24"/>
        </w:rPr>
        <w:t>здание</w:t>
      </w:r>
      <w:r w:rsidRPr="004466A2">
        <w:rPr>
          <w:spacing w:val="-2"/>
          <w:sz w:val="24"/>
          <w:szCs w:val="24"/>
        </w:rPr>
        <w:t xml:space="preserve"> </w:t>
      </w:r>
      <w:r w:rsidRPr="004466A2">
        <w:rPr>
          <w:sz w:val="24"/>
          <w:szCs w:val="24"/>
        </w:rPr>
        <w:t>МКДОУ</w:t>
      </w:r>
      <w:r w:rsidRPr="004466A2">
        <w:rPr>
          <w:spacing w:val="-1"/>
          <w:sz w:val="24"/>
          <w:szCs w:val="24"/>
        </w:rPr>
        <w:t xml:space="preserve"> </w:t>
      </w:r>
      <w:r w:rsidRPr="004466A2">
        <w:rPr>
          <w:sz w:val="24"/>
          <w:szCs w:val="24"/>
        </w:rPr>
        <w:t>работников</w:t>
      </w:r>
      <w:r w:rsidRPr="004466A2">
        <w:rPr>
          <w:spacing w:val="-5"/>
          <w:sz w:val="24"/>
          <w:szCs w:val="24"/>
        </w:rPr>
        <w:t xml:space="preserve"> </w:t>
      </w:r>
      <w:r w:rsidRPr="004466A2">
        <w:rPr>
          <w:sz w:val="24"/>
          <w:szCs w:val="24"/>
        </w:rPr>
        <w:t>МКДОУ,</w:t>
      </w:r>
      <w:r w:rsidRPr="004466A2">
        <w:rPr>
          <w:spacing w:val="-3"/>
          <w:sz w:val="24"/>
          <w:szCs w:val="24"/>
        </w:rPr>
        <w:t xml:space="preserve"> </w:t>
      </w:r>
      <w:r w:rsidRPr="004466A2">
        <w:rPr>
          <w:sz w:val="24"/>
          <w:szCs w:val="24"/>
        </w:rPr>
        <w:t xml:space="preserve">родителей </w:t>
      </w:r>
      <w:r w:rsidRPr="004466A2">
        <w:rPr>
          <w:w w:val="95"/>
          <w:sz w:val="24"/>
          <w:szCs w:val="24"/>
        </w:rPr>
        <w:t xml:space="preserve">(законных представителей) детей дошкольного возраста, являющихся воспитанниками </w:t>
      </w:r>
      <w:r w:rsidRPr="004466A2">
        <w:rPr>
          <w:sz w:val="24"/>
          <w:szCs w:val="24"/>
        </w:rPr>
        <w:t>МКДОУ</w:t>
      </w:r>
      <w:r w:rsidRPr="004466A2">
        <w:rPr>
          <w:sz w:val="24"/>
          <w:szCs w:val="24"/>
        </w:rPr>
        <w:tab/>
      </w:r>
      <w:r w:rsidRPr="004466A2">
        <w:rPr>
          <w:color w:val="0A0A0A"/>
          <w:sz w:val="24"/>
          <w:szCs w:val="24"/>
        </w:rPr>
        <w:t>с</w:t>
      </w:r>
      <w:r w:rsidRPr="004466A2">
        <w:rPr>
          <w:color w:val="0A0A0A"/>
          <w:sz w:val="24"/>
          <w:szCs w:val="24"/>
        </w:rPr>
        <w:tab/>
      </w:r>
      <w:r w:rsidRPr="004466A2">
        <w:rPr>
          <w:w w:val="95"/>
          <w:sz w:val="24"/>
          <w:szCs w:val="24"/>
        </w:rPr>
        <w:t>соблюдением</w:t>
      </w:r>
      <w:r w:rsidRPr="004466A2">
        <w:rPr>
          <w:w w:val="95"/>
          <w:sz w:val="24"/>
          <w:szCs w:val="24"/>
        </w:rPr>
        <w:tab/>
        <w:t>санитарно-противоэпидемиологических</w:t>
      </w:r>
      <w:r w:rsidRPr="004466A2">
        <w:rPr>
          <w:spacing w:val="42"/>
          <w:w w:val="95"/>
          <w:sz w:val="24"/>
          <w:szCs w:val="24"/>
        </w:rPr>
        <w:t xml:space="preserve"> </w:t>
      </w:r>
      <w:r w:rsidRPr="004466A2">
        <w:rPr>
          <w:w w:val="95"/>
          <w:sz w:val="24"/>
          <w:szCs w:val="24"/>
        </w:rPr>
        <w:t>правил</w:t>
      </w:r>
      <w:r w:rsidRPr="004466A2">
        <w:rPr>
          <w:w w:val="95"/>
          <w:sz w:val="24"/>
          <w:szCs w:val="24"/>
        </w:rPr>
        <w:tab/>
      </w:r>
      <w:r w:rsidRPr="004466A2">
        <w:rPr>
          <w:sz w:val="24"/>
          <w:szCs w:val="24"/>
        </w:rPr>
        <w:t xml:space="preserve">(обработка </w:t>
      </w:r>
      <w:r w:rsidRPr="004466A2">
        <w:rPr>
          <w:w w:val="95"/>
          <w:sz w:val="24"/>
          <w:szCs w:val="24"/>
        </w:rPr>
        <w:t>кожных покровов рук, применение индивидуальных средств защиты органов дыхания). 8.Проинформировать</w:t>
      </w:r>
      <w:r w:rsidRPr="004466A2">
        <w:rPr>
          <w:w w:val="95"/>
          <w:sz w:val="24"/>
          <w:szCs w:val="24"/>
        </w:rPr>
        <w:tab/>
        <w:t>лечебные</w:t>
      </w:r>
      <w:r w:rsidRPr="004466A2">
        <w:rPr>
          <w:w w:val="95"/>
          <w:sz w:val="24"/>
          <w:szCs w:val="24"/>
        </w:rPr>
        <w:tab/>
        <w:t>организации,</w:t>
      </w:r>
      <w:r w:rsidRPr="004466A2">
        <w:rPr>
          <w:w w:val="95"/>
          <w:sz w:val="24"/>
          <w:szCs w:val="24"/>
        </w:rPr>
        <w:tab/>
        <w:t>обеспечивающие</w:t>
      </w:r>
      <w:r w:rsidRPr="004466A2">
        <w:rPr>
          <w:w w:val="95"/>
          <w:sz w:val="24"/>
          <w:szCs w:val="24"/>
        </w:rPr>
        <w:tab/>
      </w:r>
      <w:r w:rsidRPr="004466A2">
        <w:rPr>
          <w:w w:val="90"/>
          <w:sz w:val="24"/>
          <w:szCs w:val="24"/>
        </w:rPr>
        <w:t xml:space="preserve">медицинское </w:t>
      </w:r>
      <w:r w:rsidRPr="004466A2">
        <w:rPr>
          <w:w w:val="95"/>
          <w:sz w:val="24"/>
          <w:szCs w:val="24"/>
        </w:rPr>
        <w:t xml:space="preserve">сопровождение образовательной деятельности, об открытии МКДОУ </w:t>
      </w:r>
      <w:r w:rsidRPr="004466A2">
        <w:rPr>
          <w:color w:val="0F0F0F"/>
          <w:w w:val="95"/>
          <w:sz w:val="24"/>
          <w:szCs w:val="24"/>
        </w:rPr>
        <w:t xml:space="preserve">в </w:t>
      </w:r>
      <w:r w:rsidRPr="004466A2">
        <w:rPr>
          <w:w w:val="95"/>
          <w:sz w:val="24"/>
          <w:szCs w:val="24"/>
        </w:rPr>
        <w:t>штатном режиме.</w:t>
      </w:r>
    </w:p>
    <w:p w:rsidR="00851263" w:rsidRPr="004466A2" w:rsidRDefault="00851263" w:rsidP="00851263">
      <w:pPr>
        <w:pStyle w:val="a4"/>
        <w:tabs>
          <w:tab w:val="left" w:pos="1479"/>
          <w:tab w:val="left" w:pos="2256"/>
          <w:tab w:val="left" w:pos="2564"/>
          <w:tab w:val="left" w:pos="3765"/>
          <w:tab w:val="left" w:pos="4108"/>
          <w:tab w:val="left" w:pos="5124"/>
          <w:tab w:val="left" w:pos="6869"/>
          <w:tab w:val="left" w:pos="8987"/>
          <w:tab w:val="left" w:pos="9212"/>
        </w:tabs>
        <w:spacing w:line="237" w:lineRule="auto"/>
        <w:ind w:left="1227" w:right="267" w:firstLine="0"/>
        <w:rPr>
          <w:sz w:val="24"/>
          <w:szCs w:val="24"/>
        </w:rPr>
      </w:pPr>
      <w:r w:rsidRPr="004466A2">
        <w:rPr>
          <w:w w:val="95"/>
          <w:sz w:val="24"/>
          <w:szCs w:val="24"/>
        </w:rPr>
        <w:t xml:space="preserve">9.Старшему воспитателю Суровцевой Т.А. обеспечить размещение приказа на сайте МКДОУ </w:t>
      </w:r>
      <w:r w:rsidRPr="004466A2">
        <w:rPr>
          <w:sz w:val="24"/>
          <w:szCs w:val="24"/>
        </w:rPr>
        <w:t>в разделе «Документы»,</w:t>
      </w:r>
      <w:r w:rsidRPr="004466A2">
        <w:rPr>
          <w:spacing w:val="15"/>
          <w:sz w:val="24"/>
          <w:szCs w:val="24"/>
        </w:rPr>
        <w:t xml:space="preserve"> </w:t>
      </w:r>
      <w:r w:rsidRPr="004466A2">
        <w:rPr>
          <w:sz w:val="24"/>
          <w:szCs w:val="24"/>
        </w:rPr>
        <w:t>«Информация»</w:t>
      </w:r>
    </w:p>
    <w:p w:rsidR="00851263" w:rsidRPr="004466A2" w:rsidRDefault="00851263" w:rsidP="00851263">
      <w:pPr>
        <w:pStyle w:val="a4"/>
        <w:numPr>
          <w:ilvl w:val="0"/>
          <w:numId w:val="1"/>
        </w:numPr>
        <w:tabs>
          <w:tab w:val="left" w:pos="1768"/>
        </w:tabs>
        <w:spacing w:line="237" w:lineRule="auto"/>
        <w:ind w:right="263" w:firstLine="10"/>
        <w:jc w:val="both"/>
        <w:rPr>
          <w:sz w:val="24"/>
          <w:szCs w:val="24"/>
        </w:rPr>
      </w:pPr>
      <w:r w:rsidRPr="004466A2">
        <w:rPr>
          <w:color w:val="030303"/>
          <w:sz w:val="24"/>
          <w:szCs w:val="24"/>
        </w:rPr>
        <w:t xml:space="preserve">Всем </w:t>
      </w:r>
      <w:r w:rsidRPr="004466A2">
        <w:rPr>
          <w:sz w:val="24"/>
          <w:szCs w:val="24"/>
        </w:rPr>
        <w:t xml:space="preserve">сотрудникам МКДОУ неукоснительно соблюдать «Рекомендации по </w:t>
      </w:r>
      <w:r w:rsidRPr="004466A2">
        <w:rPr>
          <w:w w:val="95"/>
          <w:sz w:val="24"/>
          <w:szCs w:val="24"/>
        </w:rPr>
        <w:t>обеспечению сан-</w:t>
      </w:r>
      <w:proofErr w:type="spellStart"/>
      <w:r w:rsidRPr="004466A2">
        <w:rPr>
          <w:w w:val="95"/>
          <w:sz w:val="24"/>
          <w:szCs w:val="24"/>
        </w:rPr>
        <w:t>эпид</w:t>
      </w:r>
      <w:proofErr w:type="spellEnd"/>
      <w:r w:rsidRPr="004466A2">
        <w:rPr>
          <w:w w:val="95"/>
          <w:sz w:val="24"/>
          <w:szCs w:val="24"/>
        </w:rPr>
        <w:t xml:space="preserve">. благополучия в ДОО в период неблагополучной </w:t>
      </w:r>
      <w:proofErr w:type="spellStart"/>
      <w:r w:rsidRPr="004466A2">
        <w:rPr>
          <w:w w:val="95"/>
          <w:sz w:val="24"/>
          <w:szCs w:val="24"/>
        </w:rPr>
        <w:t>эпид</w:t>
      </w:r>
      <w:proofErr w:type="spellEnd"/>
      <w:r w:rsidRPr="004466A2">
        <w:rPr>
          <w:w w:val="95"/>
          <w:sz w:val="24"/>
          <w:szCs w:val="24"/>
        </w:rPr>
        <w:t xml:space="preserve">. ситуации по </w:t>
      </w:r>
      <w:r w:rsidRPr="004466A2">
        <w:rPr>
          <w:sz w:val="24"/>
          <w:szCs w:val="24"/>
        </w:rPr>
        <w:t xml:space="preserve">новой </w:t>
      </w:r>
      <w:proofErr w:type="spellStart"/>
      <w:r w:rsidRPr="004466A2">
        <w:rPr>
          <w:sz w:val="24"/>
          <w:szCs w:val="24"/>
        </w:rPr>
        <w:t>коронавирусной</w:t>
      </w:r>
      <w:proofErr w:type="spellEnd"/>
      <w:r w:rsidRPr="004466A2">
        <w:rPr>
          <w:spacing w:val="-34"/>
          <w:sz w:val="24"/>
          <w:szCs w:val="24"/>
        </w:rPr>
        <w:t xml:space="preserve"> </w:t>
      </w:r>
      <w:r w:rsidRPr="004466A2">
        <w:rPr>
          <w:sz w:val="24"/>
          <w:szCs w:val="24"/>
        </w:rPr>
        <w:t>инфекции»</w:t>
      </w:r>
    </w:p>
    <w:p w:rsidR="00851263" w:rsidRPr="004466A2" w:rsidRDefault="00851263" w:rsidP="00851263">
      <w:pPr>
        <w:pStyle w:val="a4"/>
        <w:numPr>
          <w:ilvl w:val="0"/>
          <w:numId w:val="1"/>
        </w:numPr>
        <w:tabs>
          <w:tab w:val="left" w:pos="1518"/>
        </w:tabs>
        <w:ind w:left="1517" w:hanging="280"/>
        <w:jc w:val="both"/>
        <w:rPr>
          <w:sz w:val="24"/>
          <w:szCs w:val="24"/>
        </w:rPr>
      </w:pPr>
      <w:r w:rsidRPr="004466A2">
        <w:rPr>
          <w:w w:val="90"/>
          <w:sz w:val="24"/>
          <w:szCs w:val="24"/>
        </w:rPr>
        <w:t xml:space="preserve">Контроль за исполнением </w:t>
      </w:r>
      <w:proofErr w:type="gramStart"/>
      <w:r w:rsidRPr="004466A2">
        <w:rPr>
          <w:w w:val="90"/>
          <w:sz w:val="24"/>
          <w:szCs w:val="24"/>
        </w:rPr>
        <w:t xml:space="preserve">распоряжения </w:t>
      </w:r>
      <w:r w:rsidRPr="004466A2">
        <w:rPr>
          <w:color w:val="6E85BD"/>
          <w:w w:val="75"/>
          <w:sz w:val="24"/>
          <w:szCs w:val="24"/>
        </w:rPr>
        <w:t xml:space="preserve"> </w:t>
      </w:r>
      <w:r w:rsidRPr="004466A2">
        <w:rPr>
          <w:sz w:val="24"/>
          <w:szCs w:val="24"/>
        </w:rPr>
        <w:t>оставляю</w:t>
      </w:r>
      <w:proofErr w:type="gramEnd"/>
      <w:r w:rsidRPr="004466A2">
        <w:rPr>
          <w:sz w:val="24"/>
          <w:szCs w:val="24"/>
        </w:rPr>
        <w:t xml:space="preserve"> за собой </w:t>
      </w:r>
    </w:p>
    <w:p w:rsidR="00851263" w:rsidRDefault="00851263" w:rsidP="00851263">
      <w:pPr>
        <w:spacing w:before="272"/>
        <w:ind w:right="1254"/>
        <w:jc w:val="center"/>
        <w:rPr>
          <w:rFonts w:ascii="Courier New" w:hAnsi="Courier New"/>
          <w:sz w:val="29"/>
        </w:rPr>
      </w:pPr>
    </w:p>
    <w:p w:rsidR="00851263" w:rsidRPr="004466A2" w:rsidRDefault="00851263" w:rsidP="00851263">
      <w:pPr>
        <w:pStyle w:val="a3"/>
        <w:rPr>
          <w:sz w:val="24"/>
          <w:szCs w:val="24"/>
        </w:rPr>
      </w:pPr>
      <w:r>
        <w:rPr>
          <w:rFonts w:ascii="Courier New"/>
          <w:sz w:val="20"/>
        </w:rPr>
        <w:t xml:space="preserve">          </w:t>
      </w:r>
      <w:r w:rsidRPr="004466A2">
        <w:rPr>
          <w:sz w:val="24"/>
          <w:szCs w:val="24"/>
        </w:rPr>
        <w:t>Заведующий МКДОУ № 28 __________________ М.Ф. Горина</w:t>
      </w:r>
    </w:p>
    <w:p w:rsidR="00851263" w:rsidRDefault="00851263" w:rsidP="00851263">
      <w:pPr>
        <w:pStyle w:val="a3"/>
        <w:rPr>
          <w:rFonts w:ascii="Courier New"/>
          <w:sz w:val="20"/>
        </w:rPr>
      </w:pPr>
    </w:p>
    <w:p w:rsidR="00851263" w:rsidRDefault="00851263" w:rsidP="00851263">
      <w:pPr>
        <w:pStyle w:val="a3"/>
        <w:rPr>
          <w:rFonts w:ascii="Courier New"/>
          <w:sz w:val="20"/>
        </w:rPr>
      </w:pPr>
    </w:p>
    <w:p w:rsidR="00851263" w:rsidRPr="004466A2" w:rsidRDefault="00851263" w:rsidP="00851263">
      <w:pPr>
        <w:pStyle w:val="a3"/>
        <w:rPr>
          <w:rFonts w:ascii="Courier New"/>
          <w:sz w:val="24"/>
          <w:szCs w:val="24"/>
        </w:rPr>
      </w:pPr>
      <w:r w:rsidRPr="004466A2">
        <w:rPr>
          <w:rFonts w:ascii="Courier New"/>
          <w:sz w:val="24"/>
          <w:szCs w:val="24"/>
        </w:rPr>
        <w:t xml:space="preserve">          </w:t>
      </w:r>
      <w:r w:rsidRPr="004466A2">
        <w:rPr>
          <w:rFonts w:ascii="Courier New"/>
          <w:sz w:val="24"/>
          <w:szCs w:val="24"/>
        </w:rPr>
        <w:t>С</w:t>
      </w:r>
      <w:r w:rsidRPr="004466A2">
        <w:rPr>
          <w:rFonts w:ascii="Courier New"/>
          <w:sz w:val="24"/>
          <w:szCs w:val="24"/>
        </w:rPr>
        <w:t xml:space="preserve"> </w:t>
      </w:r>
      <w:r w:rsidRPr="004466A2">
        <w:rPr>
          <w:rFonts w:ascii="Courier New"/>
          <w:sz w:val="24"/>
          <w:szCs w:val="24"/>
        </w:rPr>
        <w:t>приказом</w:t>
      </w:r>
      <w:r w:rsidRPr="004466A2">
        <w:rPr>
          <w:rFonts w:ascii="Courier New"/>
          <w:sz w:val="24"/>
          <w:szCs w:val="24"/>
        </w:rPr>
        <w:t xml:space="preserve"> </w:t>
      </w:r>
      <w:r w:rsidRPr="004466A2">
        <w:rPr>
          <w:rFonts w:ascii="Courier New"/>
          <w:sz w:val="24"/>
          <w:szCs w:val="24"/>
        </w:rPr>
        <w:t>ознакомлены</w:t>
      </w:r>
    </w:p>
    <w:p w:rsidR="00851263" w:rsidRDefault="00851263" w:rsidP="00851263">
      <w:pPr>
        <w:pStyle w:val="a3"/>
        <w:rPr>
          <w:rFonts w:ascii="Courier New"/>
          <w:sz w:val="20"/>
        </w:rPr>
      </w:pPr>
    </w:p>
    <w:p w:rsidR="00851263" w:rsidRDefault="00851263" w:rsidP="00851263">
      <w:pPr>
        <w:pStyle w:val="a3"/>
        <w:rPr>
          <w:rFonts w:ascii="Courier New"/>
          <w:sz w:val="20"/>
        </w:rPr>
      </w:pPr>
    </w:p>
    <w:p w:rsidR="00851263" w:rsidRDefault="00851263" w:rsidP="00851263">
      <w:pPr>
        <w:pStyle w:val="a3"/>
        <w:rPr>
          <w:rFonts w:ascii="Courier New"/>
          <w:sz w:val="20"/>
        </w:rPr>
      </w:pPr>
    </w:p>
    <w:p w:rsidR="00851263" w:rsidRDefault="00851263" w:rsidP="00851263">
      <w:pPr>
        <w:pStyle w:val="a3"/>
        <w:spacing w:before="10"/>
        <w:rPr>
          <w:rFonts w:ascii="Courier New"/>
          <w:sz w:val="13"/>
        </w:rPr>
      </w:pPr>
    </w:p>
    <w:p w:rsidR="00851263" w:rsidRDefault="00851263" w:rsidP="00851263">
      <w:pPr>
        <w:pStyle w:val="a3"/>
        <w:spacing w:before="9"/>
        <w:rPr>
          <w:rFonts w:ascii="Courier New"/>
          <w:sz w:val="11"/>
        </w:rPr>
      </w:pPr>
    </w:p>
    <w:p w:rsidR="00851263" w:rsidRDefault="00851263" w:rsidP="00851263">
      <w:pPr>
        <w:pStyle w:val="a3"/>
        <w:tabs>
          <w:tab w:val="left" w:pos="708"/>
          <w:tab w:val="left" w:pos="2030"/>
          <w:tab w:val="left" w:pos="2672"/>
          <w:tab w:val="left" w:pos="4121"/>
          <w:tab w:val="left" w:pos="5996"/>
        </w:tabs>
        <w:spacing w:before="102"/>
        <w:ind w:right="3343"/>
        <w:jc w:val="right"/>
        <w:rPr>
          <w:rFonts w:ascii="Cambria" w:hAnsi="Cambria"/>
        </w:rPr>
      </w:pPr>
      <w:r>
        <w:rPr>
          <w:noProof/>
          <w:lang w:bidi="ar-SA"/>
        </w:rPr>
        <w:drawing>
          <wp:anchor distT="0" distB="0" distL="0" distR="0" simplePos="0" relativeHeight="251674624" behindDoc="1" locked="0" layoutInCell="1" allowOverlap="1" wp14:anchorId="118667A2" wp14:editId="6C4278F5">
            <wp:simplePos x="0" y="0"/>
            <wp:positionH relativeFrom="page">
              <wp:posOffset>3628660</wp:posOffset>
            </wp:positionH>
            <wp:positionV relativeFrom="paragraph">
              <wp:posOffset>109303</wp:posOffset>
            </wp:positionV>
            <wp:extent cx="38508" cy="106510"/>
            <wp:effectExtent l="0" t="0" r="0" b="0"/>
            <wp:wrapNone/>
            <wp:docPr id="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8" cy="10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76672" behindDoc="1" locked="0" layoutInCell="1" allowOverlap="1" wp14:anchorId="4D27374E" wp14:editId="74817F2E">
            <wp:simplePos x="0" y="0"/>
            <wp:positionH relativeFrom="page">
              <wp:posOffset>4783907</wp:posOffset>
            </wp:positionH>
            <wp:positionV relativeFrom="paragraph">
              <wp:posOffset>112262</wp:posOffset>
            </wp:positionV>
            <wp:extent cx="38508" cy="103551"/>
            <wp:effectExtent l="0" t="0" r="0" b="0"/>
            <wp:wrapNone/>
            <wp:docPr id="2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8" cy="103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Cambria" w:hAnsi="Cambria"/>
          <w:position w:val="1"/>
        </w:rPr>
        <w:t>«</w:t>
      </w:r>
      <w:r>
        <w:rPr>
          <w:rFonts w:ascii="Cambria" w:hAnsi="Cambria"/>
          <w:position w:val="1"/>
          <w:u w:val="single" w:color="2B2B2F"/>
        </w:rPr>
        <w:t xml:space="preserve"> </w:t>
      </w:r>
      <w:r>
        <w:rPr>
          <w:rFonts w:ascii="Cambria" w:hAnsi="Cambria"/>
          <w:position w:val="1"/>
          <w:u w:val="single" w:color="2B2B2F"/>
        </w:rPr>
        <w:tab/>
      </w:r>
      <w:proofErr w:type="gramEnd"/>
      <w:r>
        <w:rPr>
          <w:rFonts w:ascii="Cambria" w:hAnsi="Cambria"/>
          <w:position w:val="1"/>
        </w:rPr>
        <w:t>»</w:t>
      </w:r>
      <w:r>
        <w:rPr>
          <w:rFonts w:ascii="Cambria" w:hAnsi="Cambria"/>
          <w:position w:val="1"/>
          <w:u w:val="single" w:color="2B2B2F"/>
        </w:rPr>
        <w:t xml:space="preserve"> </w:t>
      </w:r>
      <w:r>
        <w:rPr>
          <w:rFonts w:ascii="Cambria" w:hAnsi="Cambria"/>
          <w:position w:val="1"/>
          <w:u w:val="single" w:color="2B2B2F"/>
        </w:rPr>
        <w:tab/>
      </w:r>
      <w:r>
        <w:rPr>
          <w:rFonts w:ascii="Cambria" w:hAnsi="Cambria"/>
        </w:rPr>
        <w:t>20</w:t>
      </w:r>
      <w:r>
        <w:rPr>
          <w:rFonts w:ascii="Cambria" w:hAnsi="Cambria"/>
          <w:u w:val="single" w:color="2B2B2F"/>
        </w:rPr>
        <w:t xml:space="preserve"> </w:t>
      </w:r>
      <w:r>
        <w:rPr>
          <w:rFonts w:ascii="Cambria" w:hAnsi="Cambria"/>
          <w:u w:val="single" w:color="2B2B2F"/>
        </w:rPr>
        <w:tab/>
      </w:r>
      <w:r>
        <w:rPr>
          <w:rFonts w:ascii="Cambria" w:hAnsi="Cambria"/>
        </w:rPr>
        <w:t xml:space="preserve">г. 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  <w:w w:val="101"/>
          <w:u w:val="single" w:color="2B2B2F"/>
        </w:rPr>
        <w:t xml:space="preserve"> </w:t>
      </w:r>
      <w:r>
        <w:rPr>
          <w:rFonts w:ascii="Cambria" w:hAnsi="Cambria"/>
          <w:u w:val="single" w:color="2B2B2F"/>
        </w:rPr>
        <w:tab/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23"/>
        </w:rPr>
        <w:t xml:space="preserve"> </w:t>
      </w:r>
      <w:r>
        <w:rPr>
          <w:rFonts w:ascii="Cambria" w:hAnsi="Cambria"/>
          <w:w w:val="101"/>
          <w:u w:val="single" w:color="2B2B2F"/>
        </w:rPr>
        <w:t xml:space="preserve"> </w:t>
      </w:r>
      <w:r>
        <w:rPr>
          <w:rFonts w:ascii="Cambria" w:hAnsi="Cambria"/>
          <w:u w:val="single" w:color="2B2B2F"/>
        </w:rPr>
        <w:tab/>
      </w:r>
    </w:p>
    <w:p w:rsidR="00851263" w:rsidRDefault="00851263" w:rsidP="00851263">
      <w:pPr>
        <w:pStyle w:val="a3"/>
        <w:rPr>
          <w:rFonts w:ascii="Cambria"/>
          <w:sz w:val="28"/>
        </w:rPr>
      </w:pPr>
    </w:p>
    <w:p w:rsidR="00851263" w:rsidRDefault="00851263" w:rsidP="00851263">
      <w:pPr>
        <w:pStyle w:val="a3"/>
        <w:tabs>
          <w:tab w:val="left" w:pos="1137"/>
          <w:tab w:val="left" w:pos="1779"/>
          <w:tab w:val="left" w:pos="3223"/>
          <w:tab w:val="left" w:pos="5103"/>
        </w:tabs>
        <w:spacing w:before="203"/>
        <w:ind w:right="3282"/>
        <w:jc w:val="right"/>
        <w:rPr>
          <w:rFonts w:ascii="Cambria" w:hAnsi="Cambria"/>
        </w:rPr>
      </w:pPr>
      <w:r>
        <w:rPr>
          <w:noProof/>
          <w:lang w:bidi="ar-SA"/>
        </w:rPr>
        <w:drawing>
          <wp:anchor distT="0" distB="0" distL="0" distR="0" simplePos="0" relativeHeight="251677696" behindDoc="1" locked="0" layoutInCell="1" allowOverlap="1" wp14:anchorId="26F8EB5E" wp14:editId="366A3F1B">
            <wp:simplePos x="0" y="0"/>
            <wp:positionH relativeFrom="page">
              <wp:posOffset>4822414</wp:posOffset>
            </wp:positionH>
            <wp:positionV relativeFrom="paragraph">
              <wp:posOffset>170046</wp:posOffset>
            </wp:positionV>
            <wp:extent cx="35546" cy="103551"/>
            <wp:effectExtent l="0" t="0" r="0" b="0"/>
            <wp:wrapNone/>
            <wp:docPr id="4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46" cy="103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82816" behindDoc="0" locked="0" layoutInCell="1" allowOverlap="1" wp14:anchorId="2503AD00" wp14:editId="1910A9B3">
            <wp:simplePos x="0" y="0"/>
            <wp:positionH relativeFrom="page">
              <wp:posOffset>1063419</wp:posOffset>
            </wp:positionH>
            <wp:positionV relativeFrom="paragraph">
              <wp:posOffset>199633</wp:posOffset>
            </wp:positionV>
            <wp:extent cx="497644" cy="85799"/>
            <wp:effectExtent l="0" t="0" r="0" b="0"/>
            <wp:wrapNone/>
            <wp:docPr id="6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644" cy="85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w w:val="101"/>
          <w:u w:val="single" w:color="2F3434"/>
        </w:rPr>
        <w:t xml:space="preserve"> </w:t>
      </w:r>
      <w:r>
        <w:rPr>
          <w:rFonts w:ascii="Cambria" w:hAnsi="Cambria"/>
          <w:u w:val="single" w:color="2F3434"/>
        </w:rPr>
        <w:tab/>
      </w:r>
      <w:r>
        <w:rPr>
          <w:rFonts w:ascii="Cambria" w:hAnsi="Cambria"/>
          <w:u w:val="single" w:color="2F3434"/>
        </w:rPr>
        <w:tab/>
      </w:r>
      <w:r>
        <w:rPr>
          <w:rFonts w:ascii="Cambria" w:hAnsi="Cambria"/>
        </w:rPr>
        <w:t>20</w:t>
      </w:r>
      <w:r>
        <w:rPr>
          <w:rFonts w:ascii="Cambria" w:hAnsi="Cambria"/>
          <w:u w:val="single" w:color="2F3434"/>
        </w:rPr>
        <w:t xml:space="preserve"> </w:t>
      </w:r>
      <w:r>
        <w:rPr>
          <w:rFonts w:ascii="Cambria" w:hAnsi="Cambria"/>
          <w:u w:val="single" w:color="2F3434"/>
        </w:rPr>
        <w:tab/>
      </w:r>
      <w:r>
        <w:rPr>
          <w:rFonts w:ascii="Cambria" w:hAnsi="Cambria"/>
          <w:spacing w:val="-1"/>
          <w:w w:val="90"/>
        </w:rPr>
        <w:t>г.</w:t>
      </w:r>
      <w:r>
        <w:rPr>
          <w:rFonts w:ascii="Cambria" w:hAnsi="Cambria"/>
          <w:spacing w:val="-1"/>
          <w:w w:val="90"/>
          <w:u w:val="single" w:color="2F3434"/>
        </w:rPr>
        <w:tab/>
      </w:r>
      <w:r>
        <w:rPr>
          <w:rFonts w:ascii="Cambria" w:hAnsi="Cambria"/>
          <w:noProof/>
          <w:position w:val="-4"/>
          <w:lang w:bidi="ar-SA"/>
        </w:rPr>
        <w:drawing>
          <wp:inline distT="0" distB="0" distL="0" distR="0" wp14:anchorId="2F4B038E" wp14:editId="6BD43C05">
            <wp:extent cx="77016" cy="130179"/>
            <wp:effectExtent l="0" t="0" r="0" b="0"/>
            <wp:docPr id="8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16" cy="13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w w:val="101"/>
          <w:u w:val="single" w:color="2F3434"/>
        </w:rPr>
        <w:t xml:space="preserve"> </w:t>
      </w:r>
      <w:r>
        <w:rPr>
          <w:rFonts w:ascii="Cambria" w:hAnsi="Cambria"/>
          <w:u w:val="single" w:color="2F3434"/>
        </w:rPr>
        <w:tab/>
      </w:r>
    </w:p>
    <w:p w:rsidR="00851263" w:rsidRDefault="00851263" w:rsidP="00851263">
      <w:pPr>
        <w:pStyle w:val="a3"/>
        <w:spacing w:before="2"/>
        <w:rPr>
          <w:rFonts w:ascii="Cambria"/>
          <w:sz w:val="15"/>
        </w:rPr>
      </w:pPr>
    </w:p>
    <w:p w:rsidR="00851263" w:rsidRDefault="00851263" w:rsidP="00851263">
      <w:pPr>
        <w:tabs>
          <w:tab w:val="left" w:pos="630"/>
          <w:tab w:val="left" w:pos="1897"/>
          <w:tab w:val="left" w:pos="2547"/>
          <w:tab w:val="left" w:pos="3983"/>
          <w:tab w:val="left" w:pos="5859"/>
        </w:tabs>
        <w:spacing w:before="103"/>
        <w:ind w:right="3343"/>
        <w:jc w:val="right"/>
        <w:rPr>
          <w:rFonts w:ascii="Cambria" w:hAnsi="Cambria"/>
          <w:i/>
          <w:sz w:val="23"/>
        </w:rPr>
      </w:pPr>
      <w:r>
        <w:rPr>
          <w:noProof/>
          <w:lang w:bidi="ar-SA"/>
        </w:rPr>
        <w:drawing>
          <wp:anchor distT="0" distB="0" distL="0" distR="0" simplePos="0" relativeHeight="251678720" behindDoc="1" locked="0" layoutInCell="1" allowOverlap="1" wp14:anchorId="480F7910" wp14:editId="14A42E5C">
            <wp:simplePos x="0" y="0"/>
            <wp:positionH relativeFrom="page">
              <wp:posOffset>4786870</wp:posOffset>
            </wp:positionH>
            <wp:positionV relativeFrom="paragraph">
              <wp:posOffset>100629</wp:posOffset>
            </wp:positionV>
            <wp:extent cx="35546" cy="106510"/>
            <wp:effectExtent l="0" t="0" r="0" b="0"/>
            <wp:wrapNone/>
            <wp:docPr id="10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46" cy="10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w w:val="101"/>
          <w:sz w:val="23"/>
          <w:u w:val="single" w:color="383434"/>
        </w:rPr>
        <w:t xml:space="preserve"> </w:t>
      </w:r>
      <w:r>
        <w:rPr>
          <w:rFonts w:ascii="Cambria" w:hAnsi="Cambria"/>
          <w:sz w:val="23"/>
          <w:u w:val="single" w:color="383434"/>
        </w:rPr>
        <w:tab/>
      </w:r>
      <w:r>
        <w:rPr>
          <w:rFonts w:ascii="Cambria" w:hAnsi="Cambria"/>
          <w:sz w:val="23"/>
        </w:rPr>
        <w:t xml:space="preserve">  </w:t>
      </w:r>
      <w:r>
        <w:rPr>
          <w:rFonts w:ascii="Cambria" w:hAnsi="Cambria"/>
          <w:spacing w:val="-22"/>
          <w:sz w:val="23"/>
        </w:rPr>
        <w:t xml:space="preserve"> </w:t>
      </w:r>
      <w:r>
        <w:rPr>
          <w:rFonts w:ascii="Cambria" w:hAnsi="Cambria"/>
          <w:w w:val="101"/>
          <w:sz w:val="23"/>
          <w:u w:val="single" w:color="383434"/>
        </w:rPr>
        <w:t xml:space="preserve"> </w:t>
      </w:r>
      <w:r>
        <w:rPr>
          <w:rFonts w:ascii="Cambria" w:hAnsi="Cambria"/>
          <w:sz w:val="23"/>
          <w:u w:val="single" w:color="383434"/>
        </w:rPr>
        <w:tab/>
      </w:r>
      <w:r>
        <w:rPr>
          <w:rFonts w:ascii="Cambria" w:hAnsi="Cambria"/>
          <w:sz w:val="23"/>
        </w:rPr>
        <w:t>20</w:t>
      </w:r>
      <w:r>
        <w:rPr>
          <w:rFonts w:ascii="Cambria" w:hAnsi="Cambria"/>
          <w:sz w:val="23"/>
          <w:u w:val="single" w:color="383434"/>
        </w:rPr>
        <w:t xml:space="preserve"> </w:t>
      </w:r>
      <w:r>
        <w:rPr>
          <w:rFonts w:ascii="Cambria" w:hAnsi="Cambria"/>
          <w:sz w:val="23"/>
          <w:u w:val="single" w:color="383434"/>
        </w:rPr>
        <w:tab/>
      </w:r>
      <w:r>
        <w:rPr>
          <w:rFonts w:ascii="Cambria" w:hAnsi="Cambria"/>
          <w:i/>
          <w:spacing w:val="-1"/>
          <w:w w:val="95"/>
          <w:sz w:val="23"/>
        </w:rPr>
        <w:t>г.</w:t>
      </w:r>
      <w:r>
        <w:rPr>
          <w:rFonts w:ascii="Cambria" w:hAnsi="Cambria"/>
          <w:i/>
          <w:spacing w:val="-1"/>
          <w:w w:val="95"/>
          <w:sz w:val="23"/>
          <w:u w:val="single" w:color="383434"/>
        </w:rPr>
        <w:tab/>
      </w:r>
      <w:r>
        <w:rPr>
          <w:rFonts w:ascii="Cambria" w:hAnsi="Cambria"/>
          <w:i/>
          <w:noProof/>
          <w:position w:val="-4"/>
          <w:sz w:val="23"/>
          <w:lang w:bidi="ar-SA"/>
        </w:rPr>
        <w:drawing>
          <wp:inline distT="0" distB="0" distL="0" distR="0" wp14:anchorId="79934733" wp14:editId="221F702E">
            <wp:extent cx="44432" cy="136096"/>
            <wp:effectExtent l="0" t="0" r="0" b="0"/>
            <wp:docPr id="12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32" cy="13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i/>
          <w:w w:val="101"/>
          <w:sz w:val="23"/>
          <w:u w:val="single" w:color="383434"/>
        </w:rPr>
        <w:t xml:space="preserve"> </w:t>
      </w:r>
      <w:r>
        <w:rPr>
          <w:rFonts w:ascii="Cambria" w:hAnsi="Cambria"/>
          <w:i/>
          <w:sz w:val="23"/>
          <w:u w:val="single" w:color="383434"/>
        </w:rPr>
        <w:tab/>
      </w:r>
    </w:p>
    <w:p w:rsidR="00851263" w:rsidRDefault="00851263" w:rsidP="00851263">
      <w:pPr>
        <w:pStyle w:val="a3"/>
        <w:spacing w:before="5"/>
        <w:rPr>
          <w:rFonts w:ascii="Cambria"/>
          <w:i/>
        </w:rPr>
      </w:pPr>
    </w:p>
    <w:p w:rsidR="00851263" w:rsidRDefault="00851263" w:rsidP="00851263">
      <w:pPr>
        <w:pStyle w:val="a3"/>
        <w:tabs>
          <w:tab w:val="left" w:pos="1198"/>
          <w:tab w:val="left" w:pos="1842"/>
          <w:tab w:val="left" w:pos="3283"/>
          <w:tab w:val="left" w:pos="5164"/>
        </w:tabs>
        <w:ind w:right="3282"/>
        <w:jc w:val="right"/>
        <w:rPr>
          <w:rFonts w:ascii="Cambria" w:hAnsi="Cambria"/>
        </w:rPr>
      </w:pPr>
      <w:r>
        <w:rPr>
          <w:noProof/>
          <w:lang w:bidi="ar-SA"/>
        </w:rPr>
        <w:drawing>
          <wp:anchor distT="0" distB="0" distL="0" distR="0" simplePos="0" relativeHeight="251679744" behindDoc="1" locked="0" layoutInCell="1" allowOverlap="1" wp14:anchorId="2B1F69E8" wp14:editId="6F2EB0E9">
            <wp:simplePos x="0" y="0"/>
            <wp:positionH relativeFrom="page">
              <wp:posOffset>4822414</wp:posOffset>
            </wp:positionH>
            <wp:positionV relativeFrom="paragraph">
              <wp:posOffset>38183</wp:posOffset>
            </wp:positionV>
            <wp:extent cx="35546" cy="103551"/>
            <wp:effectExtent l="0" t="0" r="0" b="0"/>
            <wp:wrapNone/>
            <wp:docPr id="14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46" cy="103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83840" behindDoc="0" locked="0" layoutInCell="1" allowOverlap="1" wp14:anchorId="6D45CD5B" wp14:editId="29E41FDC">
            <wp:simplePos x="0" y="0"/>
            <wp:positionH relativeFrom="page">
              <wp:posOffset>1063419</wp:posOffset>
            </wp:positionH>
            <wp:positionV relativeFrom="paragraph">
              <wp:posOffset>67769</wp:posOffset>
            </wp:positionV>
            <wp:extent cx="497644" cy="88758"/>
            <wp:effectExtent l="0" t="0" r="0" b="0"/>
            <wp:wrapNone/>
            <wp:docPr id="16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644" cy="88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w w:val="101"/>
          <w:u w:val="single" w:color="2F343B"/>
        </w:rPr>
        <w:t xml:space="preserve"> </w:t>
      </w:r>
      <w:r>
        <w:rPr>
          <w:rFonts w:ascii="Cambria" w:hAnsi="Cambria"/>
          <w:u w:val="single" w:color="2F343B"/>
        </w:rPr>
        <w:tab/>
      </w:r>
      <w:r>
        <w:rPr>
          <w:rFonts w:ascii="Cambria" w:hAnsi="Cambria"/>
        </w:rPr>
        <w:t>20</w:t>
      </w:r>
      <w:r>
        <w:rPr>
          <w:rFonts w:ascii="Cambria" w:hAnsi="Cambria"/>
          <w:u w:val="single" w:color="2F343B"/>
        </w:rPr>
        <w:t xml:space="preserve"> </w:t>
      </w:r>
      <w:r>
        <w:rPr>
          <w:rFonts w:ascii="Cambria" w:hAnsi="Cambria"/>
          <w:u w:val="single" w:color="2F343B"/>
        </w:rPr>
        <w:tab/>
      </w:r>
      <w:r>
        <w:rPr>
          <w:rFonts w:ascii="Cambria" w:hAnsi="Cambria"/>
          <w:spacing w:val="-1"/>
          <w:w w:val="90"/>
        </w:rPr>
        <w:t>г.</w:t>
      </w:r>
      <w:r>
        <w:rPr>
          <w:rFonts w:ascii="Cambria" w:hAnsi="Cambria"/>
          <w:spacing w:val="-1"/>
          <w:w w:val="90"/>
          <w:u w:val="single" w:color="2F343B"/>
        </w:rPr>
        <w:tab/>
      </w:r>
      <w:r>
        <w:rPr>
          <w:rFonts w:ascii="Cambria" w:hAnsi="Cambria"/>
          <w:noProof/>
          <w:position w:val="-4"/>
          <w:lang w:bidi="ar-SA"/>
        </w:rPr>
        <w:drawing>
          <wp:inline distT="0" distB="0" distL="0" distR="0" wp14:anchorId="2FA701E1" wp14:editId="34FFEF1A">
            <wp:extent cx="44432" cy="133138"/>
            <wp:effectExtent l="0" t="0" r="0" b="0"/>
            <wp:docPr id="18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32" cy="133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w w:val="101"/>
          <w:u w:val="single" w:color="2F343B"/>
        </w:rPr>
        <w:t xml:space="preserve"> </w:t>
      </w:r>
      <w:r>
        <w:rPr>
          <w:rFonts w:ascii="Cambria" w:hAnsi="Cambria"/>
          <w:u w:val="single" w:color="2F343B"/>
        </w:rPr>
        <w:tab/>
      </w:r>
    </w:p>
    <w:p w:rsidR="00851263" w:rsidRDefault="00851263" w:rsidP="00851263">
      <w:pPr>
        <w:pStyle w:val="a3"/>
        <w:rPr>
          <w:rFonts w:ascii="Cambria"/>
          <w:sz w:val="26"/>
        </w:rPr>
      </w:pPr>
    </w:p>
    <w:p w:rsidR="00851263" w:rsidRDefault="00851263" w:rsidP="00851263">
      <w:pPr>
        <w:pStyle w:val="a3"/>
        <w:tabs>
          <w:tab w:val="left" w:pos="630"/>
          <w:tab w:val="left" w:pos="1888"/>
          <w:tab w:val="left" w:pos="2534"/>
          <w:tab w:val="left" w:pos="3984"/>
          <w:tab w:val="left" w:pos="5859"/>
        </w:tabs>
        <w:spacing w:before="232"/>
        <w:ind w:right="3282"/>
        <w:jc w:val="right"/>
        <w:rPr>
          <w:rFonts w:ascii="Cambria" w:hAnsi="Cambria"/>
        </w:rPr>
      </w:pPr>
      <w:r>
        <w:rPr>
          <w:noProof/>
          <w:lang w:bidi="ar-SA"/>
        </w:rPr>
        <w:drawing>
          <wp:anchor distT="0" distB="0" distL="0" distR="0" simplePos="0" relativeHeight="251675648" behindDoc="1" locked="0" layoutInCell="1" allowOverlap="1" wp14:anchorId="59849488" wp14:editId="4E430850">
            <wp:simplePos x="0" y="0"/>
            <wp:positionH relativeFrom="page">
              <wp:posOffset>3667168</wp:posOffset>
            </wp:positionH>
            <wp:positionV relativeFrom="paragraph">
              <wp:posOffset>188461</wp:posOffset>
            </wp:positionV>
            <wp:extent cx="38508" cy="103551"/>
            <wp:effectExtent l="0" t="0" r="0" b="0"/>
            <wp:wrapNone/>
            <wp:docPr id="20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8" cy="103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80768" behindDoc="1" locked="0" layoutInCell="1" allowOverlap="1" wp14:anchorId="7CA2B5E8" wp14:editId="0929851D">
            <wp:simplePos x="0" y="0"/>
            <wp:positionH relativeFrom="page">
              <wp:posOffset>4822414</wp:posOffset>
            </wp:positionH>
            <wp:positionV relativeFrom="paragraph">
              <wp:posOffset>188461</wp:posOffset>
            </wp:positionV>
            <wp:extent cx="35546" cy="103551"/>
            <wp:effectExtent l="0" t="0" r="0" b="0"/>
            <wp:wrapNone/>
            <wp:docPr id="22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46" cy="103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81792" behindDoc="1" locked="0" layoutInCell="1" allowOverlap="1" wp14:anchorId="18E45885" wp14:editId="0B249586">
            <wp:simplePos x="0" y="0"/>
            <wp:positionH relativeFrom="page">
              <wp:posOffset>1063419</wp:posOffset>
            </wp:positionH>
            <wp:positionV relativeFrom="paragraph">
              <wp:posOffset>215089</wp:posOffset>
            </wp:positionV>
            <wp:extent cx="497644" cy="97634"/>
            <wp:effectExtent l="0" t="0" r="0" b="0"/>
            <wp:wrapNone/>
            <wp:docPr id="24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644" cy="97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w w:val="101"/>
          <w:u w:val="single" w:color="2B2F2F"/>
        </w:rPr>
        <w:t xml:space="preserve"> </w:t>
      </w:r>
      <w:r>
        <w:rPr>
          <w:rFonts w:ascii="Cambria" w:hAnsi="Cambria"/>
          <w:u w:val="single" w:color="2B2F2F"/>
        </w:rPr>
        <w:tab/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24"/>
        </w:rPr>
        <w:t xml:space="preserve"> </w:t>
      </w:r>
      <w:r>
        <w:rPr>
          <w:rFonts w:ascii="Cambria" w:hAnsi="Cambria"/>
          <w:w w:val="101"/>
          <w:u w:val="single" w:color="2B2F2F"/>
        </w:rPr>
        <w:t xml:space="preserve"> </w:t>
      </w:r>
      <w:r>
        <w:rPr>
          <w:rFonts w:ascii="Cambria" w:hAnsi="Cambria"/>
          <w:u w:val="single" w:color="2B2F2F"/>
        </w:rPr>
        <w:tab/>
      </w:r>
      <w:r>
        <w:rPr>
          <w:rFonts w:ascii="Cambria" w:hAnsi="Cambria"/>
        </w:rPr>
        <w:t>20</w:t>
      </w:r>
      <w:r>
        <w:rPr>
          <w:rFonts w:ascii="Cambria" w:hAnsi="Cambria"/>
          <w:u w:val="single" w:color="2B2F2F"/>
        </w:rPr>
        <w:t xml:space="preserve"> </w:t>
      </w:r>
      <w:r>
        <w:rPr>
          <w:rFonts w:ascii="Cambria" w:hAnsi="Cambria"/>
          <w:u w:val="single" w:color="2B2F2F"/>
        </w:rPr>
        <w:tab/>
      </w:r>
      <w:r>
        <w:rPr>
          <w:rFonts w:ascii="Cambria" w:hAnsi="Cambria"/>
        </w:rPr>
        <w:t xml:space="preserve">г. 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  <w:w w:val="101"/>
          <w:u w:val="single" w:color="2B2F2F"/>
        </w:rPr>
        <w:t xml:space="preserve"> </w:t>
      </w:r>
      <w:r>
        <w:rPr>
          <w:rFonts w:ascii="Cambria" w:hAnsi="Cambria"/>
          <w:u w:val="single" w:color="2B2F2F"/>
        </w:rPr>
        <w:tab/>
      </w:r>
      <w:r>
        <w:rPr>
          <w:rFonts w:ascii="Cambria" w:hAnsi="Cambria"/>
          <w:spacing w:val="23"/>
        </w:rPr>
        <w:t xml:space="preserve"> </w:t>
      </w:r>
      <w:r>
        <w:rPr>
          <w:rFonts w:ascii="Cambria" w:hAnsi="Cambria"/>
          <w:w w:val="101"/>
          <w:u w:val="single" w:color="2B2F2F"/>
        </w:rPr>
        <w:t xml:space="preserve"> </w:t>
      </w:r>
      <w:r>
        <w:rPr>
          <w:rFonts w:ascii="Cambria" w:hAnsi="Cambria"/>
          <w:u w:val="single" w:color="2B2F2F"/>
        </w:rPr>
        <w:tab/>
      </w:r>
    </w:p>
    <w:p w:rsidR="007E31DE" w:rsidRPr="00851263" w:rsidRDefault="007E31DE" w:rsidP="00851263">
      <w:pPr>
        <w:pStyle w:val="a3"/>
        <w:rPr>
          <w:rFonts w:ascii="Courier New"/>
          <w:sz w:val="20"/>
        </w:rPr>
        <w:sectPr w:rsidR="007E31DE" w:rsidRPr="00851263">
          <w:type w:val="continuous"/>
          <w:pgSz w:w="11900" w:h="16840"/>
          <w:pgMar w:top="520" w:right="960" w:bottom="280" w:left="360" w:header="720" w:footer="720" w:gutter="0"/>
          <w:cols w:space="720"/>
        </w:sectPr>
      </w:pPr>
    </w:p>
    <w:p w:rsidR="004466A2" w:rsidRDefault="004466A2">
      <w:pPr>
        <w:pStyle w:val="a3"/>
        <w:rPr>
          <w:rFonts w:ascii="Courier New"/>
          <w:sz w:val="20"/>
        </w:rPr>
      </w:pPr>
    </w:p>
    <w:p w:rsidR="00851263" w:rsidRDefault="004466A2" w:rsidP="00851263">
      <w:pPr>
        <w:pStyle w:val="a3"/>
        <w:rPr>
          <w:rFonts w:ascii="Cambria" w:hAnsi="Cambria"/>
        </w:rPr>
      </w:pPr>
      <w:r w:rsidRPr="004466A2">
        <w:rPr>
          <w:rFonts w:ascii="Courier New"/>
          <w:sz w:val="24"/>
          <w:szCs w:val="24"/>
        </w:rPr>
        <w:t xml:space="preserve">          </w:t>
      </w:r>
    </w:p>
    <w:p w:rsidR="007E31DE" w:rsidRDefault="007E31DE">
      <w:pPr>
        <w:pStyle w:val="a3"/>
        <w:tabs>
          <w:tab w:val="left" w:pos="630"/>
          <w:tab w:val="left" w:pos="1888"/>
          <w:tab w:val="left" w:pos="2534"/>
          <w:tab w:val="left" w:pos="3984"/>
          <w:tab w:val="left" w:pos="5859"/>
        </w:tabs>
        <w:spacing w:before="232"/>
        <w:ind w:right="3282"/>
        <w:jc w:val="right"/>
        <w:rPr>
          <w:rFonts w:ascii="Cambria" w:hAnsi="Cambria"/>
        </w:rPr>
      </w:pPr>
    </w:p>
    <w:sectPr w:rsidR="007E31DE">
      <w:pgSz w:w="11900" w:h="16840"/>
      <w:pgMar w:top="1240" w:right="9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B39FC"/>
    <w:multiLevelType w:val="multilevel"/>
    <w:tmpl w:val="CA469526"/>
    <w:lvl w:ilvl="0">
      <w:start w:val="4"/>
      <w:numFmt w:val="decimal"/>
      <w:lvlText w:val="%1."/>
      <w:lvlJc w:val="left"/>
      <w:pPr>
        <w:ind w:left="1585" w:hanging="237"/>
        <w:jc w:val="right"/>
      </w:pPr>
      <w:rPr>
        <w:rFonts w:hint="default"/>
        <w:w w:val="96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351" w:hanging="296"/>
        <w:jc w:val="left"/>
      </w:pPr>
      <w:rPr>
        <w:rFonts w:ascii="Times New Roman" w:eastAsia="Times New Roman" w:hAnsi="Times New Roman" w:cs="Times New Roman" w:hint="default"/>
        <w:w w:val="59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580" w:hanging="29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0" w:hanging="2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0" w:hanging="2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80" w:hanging="2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80" w:hanging="2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0" w:hanging="2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0" w:hanging="296"/>
      </w:pPr>
      <w:rPr>
        <w:rFonts w:hint="default"/>
        <w:lang w:val="ru-RU" w:eastAsia="ru-RU" w:bidi="ru-RU"/>
      </w:rPr>
    </w:lvl>
  </w:abstractNum>
  <w:abstractNum w:abstractNumId="1" w15:restartNumberingAfterBreak="0">
    <w:nsid w:val="3E8F3C6F"/>
    <w:multiLevelType w:val="hybridMultilevel"/>
    <w:tmpl w:val="60CE3AA2"/>
    <w:lvl w:ilvl="0" w:tplc="8AD486BA">
      <w:start w:val="9"/>
      <w:numFmt w:val="decimal"/>
      <w:lvlText w:val="%1."/>
      <w:lvlJc w:val="left"/>
      <w:pPr>
        <w:ind w:left="1227" w:hanging="529"/>
        <w:jc w:val="left"/>
      </w:pPr>
      <w:rPr>
        <w:rFonts w:ascii="Cambria" w:eastAsia="Cambria" w:hAnsi="Cambria" w:cs="Cambria" w:hint="default"/>
        <w:spacing w:val="-1"/>
        <w:w w:val="88"/>
        <w:sz w:val="23"/>
        <w:szCs w:val="23"/>
        <w:lang w:val="ru-RU" w:eastAsia="ru-RU" w:bidi="ru-RU"/>
      </w:rPr>
    </w:lvl>
    <w:lvl w:ilvl="1" w:tplc="2E96AFB4">
      <w:numFmt w:val="bullet"/>
      <w:lvlText w:val="•"/>
      <w:lvlJc w:val="left"/>
      <w:pPr>
        <w:ind w:left="2156" w:hanging="529"/>
      </w:pPr>
      <w:rPr>
        <w:rFonts w:hint="default"/>
        <w:lang w:val="ru-RU" w:eastAsia="ru-RU" w:bidi="ru-RU"/>
      </w:rPr>
    </w:lvl>
    <w:lvl w:ilvl="2" w:tplc="16AC15D2">
      <w:numFmt w:val="bullet"/>
      <w:lvlText w:val="•"/>
      <w:lvlJc w:val="left"/>
      <w:pPr>
        <w:ind w:left="3092" w:hanging="529"/>
      </w:pPr>
      <w:rPr>
        <w:rFonts w:hint="default"/>
        <w:lang w:val="ru-RU" w:eastAsia="ru-RU" w:bidi="ru-RU"/>
      </w:rPr>
    </w:lvl>
    <w:lvl w:ilvl="3" w:tplc="77B60E60">
      <w:numFmt w:val="bullet"/>
      <w:lvlText w:val="•"/>
      <w:lvlJc w:val="left"/>
      <w:pPr>
        <w:ind w:left="4028" w:hanging="529"/>
      </w:pPr>
      <w:rPr>
        <w:rFonts w:hint="default"/>
        <w:lang w:val="ru-RU" w:eastAsia="ru-RU" w:bidi="ru-RU"/>
      </w:rPr>
    </w:lvl>
    <w:lvl w:ilvl="4" w:tplc="E2044A48">
      <w:numFmt w:val="bullet"/>
      <w:lvlText w:val="•"/>
      <w:lvlJc w:val="left"/>
      <w:pPr>
        <w:ind w:left="4964" w:hanging="529"/>
      </w:pPr>
      <w:rPr>
        <w:rFonts w:hint="default"/>
        <w:lang w:val="ru-RU" w:eastAsia="ru-RU" w:bidi="ru-RU"/>
      </w:rPr>
    </w:lvl>
    <w:lvl w:ilvl="5" w:tplc="394A43C0">
      <w:numFmt w:val="bullet"/>
      <w:lvlText w:val="•"/>
      <w:lvlJc w:val="left"/>
      <w:pPr>
        <w:ind w:left="5900" w:hanging="529"/>
      </w:pPr>
      <w:rPr>
        <w:rFonts w:hint="default"/>
        <w:lang w:val="ru-RU" w:eastAsia="ru-RU" w:bidi="ru-RU"/>
      </w:rPr>
    </w:lvl>
    <w:lvl w:ilvl="6" w:tplc="8FE23BDA">
      <w:numFmt w:val="bullet"/>
      <w:lvlText w:val="•"/>
      <w:lvlJc w:val="left"/>
      <w:pPr>
        <w:ind w:left="6836" w:hanging="529"/>
      </w:pPr>
      <w:rPr>
        <w:rFonts w:hint="default"/>
        <w:lang w:val="ru-RU" w:eastAsia="ru-RU" w:bidi="ru-RU"/>
      </w:rPr>
    </w:lvl>
    <w:lvl w:ilvl="7" w:tplc="9968B616">
      <w:numFmt w:val="bullet"/>
      <w:lvlText w:val="•"/>
      <w:lvlJc w:val="left"/>
      <w:pPr>
        <w:ind w:left="7772" w:hanging="529"/>
      </w:pPr>
      <w:rPr>
        <w:rFonts w:hint="default"/>
        <w:lang w:val="ru-RU" w:eastAsia="ru-RU" w:bidi="ru-RU"/>
      </w:rPr>
    </w:lvl>
    <w:lvl w:ilvl="8" w:tplc="1974D7A6">
      <w:numFmt w:val="bullet"/>
      <w:lvlText w:val="•"/>
      <w:lvlJc w:val="left"/>
      <w:pPr>
        <w:ind w:left="8708" w:hanging="529"/>
      </w:pPr>
      <w:rPr>
        <w:rFonts w:hint="default"/>
        <w:lang w:val="ru-RU" w:eastAsia="ru-RU" w:bidi="ru-RU"/>
      </w:rPr>
    </w:lvl>
  </w:abstractNum>
  <w:abstractNum w:abstractNumId="2" w15:restartNumberingAfterBreak="0">
    <w:nsid w:val="54103934"/>
    <w:multiLevelType w:val="multilevel"/>
    <w:tmpl w:val="79123094"/>
    <w:lvl w:ilvl="0">
      <w:start w:val="4"/>
      <w:numFmt w:val="decimal"/>
      <w:lvlText w:val="%1"/>
      <w:lvlJc w:val="left"/>
      <w:pPr>
        <w:ind w:left="1356" w:hanging="453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356" w:hanging="453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204" w:hanging="45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26" w:hanging="4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48" w:hanging="4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70" w:hanging="4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92" w:hanging="4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14" w:hanging="4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36" w:hanging="453"/>
      </w:pPr>
      <w:rPr>
        <w:rFonts w:hint="default"/>
        <w:lang w:val="ru-RU" w:eastAsia="ru-RU" w:bidi="ru-RU"/>
      </w:rPr>
    </w:lvl>
  </w:abstractNum>
  <w:abstractNum w:abstractNumId="3" w15:restartNumberingAfterBreak="0">
    <w:nsid w:val="7CEC2EF8"/>
    <w:multiLevelType w:val="hybridMultilevel"/>
    <w:tmpl w:val="48321596"/>
    <w:lvl w:ilvl="0" w:tplc="77103822">
      <w:start w:val="1"/>
      <w:numFmt w:val="decimal"/>
      <w:lvlText w:val="%1."/>
      <w:lvlJc w:val="left"/>
      <w:pPr>
        <w:ind w:left="1641" w:hanging="289"/>
        <w:jc w:val="left"/>
      </w:pPr>
      <w:rPr>
        <w:rFonts w:ascii="Times New Roman" w:eastAsia="Times New Roman" w:hAnsi="Times New Roman" w:cs="Times New Roman" w:hint="default"/>
        <w:w w:val="91"/>
        <w:sz w:val="23"/>
        <w:szCs w:val="23"/>
        <w:lang w:val="ru-RU" w:eastAsia="ru-RU" w:bidi="ru-RU"/>
      </w:rPr>
    </w:lvl>
    <w:lvl w:ilvl="1" w:tplc="E3FE48D2">
      <w:numFmt w:val="bullet"/>
      <w:lvlText w:val="•"/>
      <w:lvlJc w:val="left"/>
      <w:pPr>
        <w:ind w:left="2534" w:hanging="289"/>
      </w:pPr>
      <w:rPr>
        <w:rFonts w:hint="default"/>
        <w:lang w:val="ru-RU" w:eastAsia="ru-RU" w:bidi="ru-RU"/>
      </w:rPr>
    </w:lvl>
    <w:lvl w:ilvl="2" w:tplc="14986B6A">
      <w:numFmt w:val="bullet"/>
      <w:lvlText w:val="•"/>
      <w:lvlJc w:val="left"/>
      <w:pPr>
        <w:ind w:left="3428" w:hanging="289"/>
      </w:pPr>
      <w:rPr>
        <w:rFonts w:hint="default"/>
        <w:lang w:val="ru-RU" w:eastAsia="ru-RU" w:bidi="ru-RU"/>
      </w:rPr>
    </w:lvl>
    <w:lvl w:ilvl="3" w:tplc="344E00E2">
      <w:numFmt w:val="bullet"/>
      <w:lvlText w:val="•"/>
      <w:lvlJc w:val="left"/>
      <w:pPr>
        <w:ind w:left="4322" w:hanging="289"/>
      </w:pPr>
      <w:rPr>
        <w:rFonts w:hint="default"/>
        <w:lang w:val="ru-RU" w:eastAsia="ru-RU" w:bidi="ru-RU"/>
      </w:rPr>
    </w:lvl>
    <w:lvl w:ilvl="4" w:tplc="31641BCE">
      <w:numFmt w:val="bullet"/>
      <w:lvlText w:val="•"/>
      <w:lvlJc w:val="left"/>
      <w:pPr>
        <w:ind w:left="5216" w:hanging="289"/>
      </w:pPr>
      <w:rPr>
        <w:rFonts w:hint="default"/>
        <w:lang w:val="ru-RU" w:eastAsia="ru-RU" w:bidi="ru-RU"/>
      </w:rPr>
    </w:lvl>
    <w:lvl w:ilvl="5" w:tplc="16447E8C">
      <w:numFmt w:val="bullet"/>
      <w:lvlText w:val="•"/>
      <w:lvlJc w:val="left"/>
      <w:pPr>
        <w:ind w:left="6110" w:hanging="289"/>
      </w:pPr>
      <w:rPr>
        <w:rFonts w:hint="default"/>
        <w:lang w:val="ru-RU" w:eastAsia="ru-RU" w:bidi="ru-RU"/>
      </w:rPr>
    </w:lvl>
    <w:lvl w:ilvl="6" w:tplc="55A87EDC">
      <w:numFmt w:val="bullet"/>
      <w:lvlText w:val="•"/>
      <w:lvlJc w:val="left"/>
      <w:pPr>
        <w:ind w:left="7004" w:hanging="289"/>
      </w:pPr>
      <w:rPr>
        <w:rFonts w:hint="default"/>
        <w:lang w:val="ru-RU" w:eastAsia="ru-RU" w:bidi="ru-RU"/>
      </w:rPr>
    </w:lvl>
    <w:lvl w:ilvl="7" w:tplc="328EF644">
      <w:numFmt w:val="bullet"/>
      <w:lvlText w:val="•"/>
      <w:lvlJc w:val="left"/>
      <w:pPr>
        <w:ind w:left="7898" w:hanging="289"/>
      </w:pPr>
      <w:rPr>
        <w:rFonts w:hint="default"/>
        <w:lang w:val="ru-RU" w:eastAsia="ru-RU" w:bidi="ru-RU"/>
      </w:rPr>
    </w:lvl>
    <w:lvl w:ilvl="8" w:tplc="23106A6E">
      <w:numFmt w:val="bullet"/>
      <w:lvlText w:val="•"/>
      <w:lvlJc w:val="left"/>
      <w:pPr>
        <w:ind w:left="8792" w:hanging="289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E31DE"/>
    <w:rsid w:val="004466A2"/>
    <w:rsid w:val="00613098"/>
    <w:rsid w:val="007867D4"/>
    <w:rsid w:val="007E31DE"/>
    <w:rsid w:val="00851263"/>
    <w:rsid w:val="008D49B5"/>
    <w:rsid w:val="00A77ED6"/>
    <w:rsid w:val="00C70AFD"/>
    <w:rsid w:val="00D4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4:docId w14:val="21686E09"/>
  <w15:docId w15:val="{E422BCAE-E208-4BF0-914C-A6AD1651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214" w:hanging="3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867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67D4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cp:lastPrinted>2020-08-03T07:05:00Z</cp:lastPrinted>
  <dcterms:created xsi:type="dcterms:W3CDTF">2020-07-27T16:15:00Z</dcterms:created>
  <dcterms:modified xsi:type="dcterms:W3CDTF">2020-08-03T07:56:00Z</dcterms:modified>
</cp:coreProperties>
</file>